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30389" w14:textId="63BB8F0D" w:rsidR="00F05331" w:rsidRPr="00431698" w:rsidRDefault="00296A35" w:rsidP="00513F4E">
      <w:pPr>
        <w:spacing w:before="120" w:after="120" w:line="271" w:lineRule="auto"/>
        <w:rPr>
          <w:rFonts w:ascii="Arial" w:hAnsi="Arial" w:cs="Arial"/>
        </w:rPr>
      </w:pPr>
      <w:r w:rsidRPr="00431698">
        <w:rPr>
          <w:rFonts w:ascii="Arial" w:hAnsi="Arial" w:cs="Arial"/>
        </w:rPr>
        <w:t>Załącznik nr</w:t>
      </w:r>
      <w:r w:rsidR="00D74E62">
        <w:rPr>
          <w:rFonts w:ascii="Arial" w:hAnsi="Arial" w:cs="Arial"/>
        </w:rPr>
        <w:t xml:space="preserve"> 8</w:t>
      </w:r>
      <w:r w:rsidRPr="00431698">
        <w:rPr>
          <w:rFonts w:ascii="Arial" w:hAnsi="Arial" w:cs="Arial"/>
        </w:rPr>
        <w:t xml:space="preserve"> wzór listy sprawdzającej wniosek o dofinansowanie </w:t>
      </w:r>
      <w:r w:rsidR="00F05331" w:rsidRPr="00431698">
        <w:rPr>
          <w:rFonts w:ascii="Arial" w:hAnsi="Arial" w:cs="Arial"/>
        </w:rPr>
        <w:t xml:space="preserve">projektu </w:t>
      </w:r>
      <w:r w:rsidR="00EB205F">
        <w:rPr>
          <w:rFonts w:ascii="Arial" w:hAnsi="Arial" w:cs="Arial"/>
        </w:rPr>
        <w:t>w trybie nadzwyczajnym</w:t>
      </w:r>
      <w:r w:rsidR="00F05331" w:rsidRPr="00431698">
        <w:rPr>
          <w:rFonts w:ascii="Arial" w:hAnsi="Arial" w:cs="Arial"/>
        </w:rPr>
        <w:t xml:space="preserve"> </w:t>
      </w:r>
      <w:r w:rsidR="00A116F4">
        <w:rPr>
          <w:rFonts w:ascii="Arial" w:hAnsi="Arial" w:cs="Arial"/>
        </w:rPr>
        <w:t xml:space="preserve">dla Działania </w:t>
      </w:r>
      <w:r w:rsidR="00D74E62">
        <w:rPr>
          <w:rFonts w:ascii="Arial" w:hAnsi="Arial" w:cs="Arial"/>
        </w:rPr>
        <w:t>6.8</w:t>
      </w:r>
      <w:r w:rsidR="00F05331" w:rsidRPr="00431698">
        <w:rPr>
          <w:rFonts w:ascii="Arial" w:hAnsi="Arial" w:cs="Arial"/>
          <w:bCs/>
        </w:rPr>
        <w:t xml:space="preserve"> </w:t>
      </w:r>
      <w:r w:rsidR="00F05331" w:rsidRPr="00431698">
        <w:rPr>
          <w:rFonts w:ascii="Arial" w:hAnsi="Arial" w:cs="Arial"/>
        </w:rPr>
        <w:t>w ramach Regionalnego Programu Operacyjnego Województwa Zachodniopomorskiego 2014-2020</w:t>
      </w:r>
      <w:r w:rsidR="00F05331" w:rsidRPr="00431698">
        <w:rPr>
          <w:rFonts w:ascii="Arial" w:hAnsi="Arial" w:cs="Arial"/>
          <w:bCs/>
        </w:rPr>
        <w:t xml:space="preserve"> </w:t>
      </w:r>
      <w:r w:rsidR="00714368" w:rsidRPr="00431698">
        <w:rPr>
          <w:rFonts w:ascii="Arial" w:hAnsi="Arial" w:cs="Arial"/>
        </w:rPr>
        <w:t xml:space="preserve">po dokonanych poprawach i/lub uzupełnieniach </w:t>
      </w:r>
    </w:p>
    <w:p w14:paraId="43FB6C8C" w14:textId="2D6BE2B4" w:rsidR="00296A35" w:rsidRPr="00A2521C" w:rsidRDefault="007D4614" w:rsidP="00513F4E">
      <w:pPr>
        <w:spacing w:before="600" w:after="120" w:line="271" w:lineRule="auto"/>
        <w:rPr>
          <w:rFonts w:ascii="Arial" w:hAnsi="Arial" w:cs="Arial"/>
          <w:sz w:val="28"/>
          <w:szCs w:val="28"/>
        </w:rPr>
      </w:pPr>
      <w:r w:rsidRPr="00A2521C">
        <w:rPr>
          <w:rFonts w:ascii="Arial" w:hAnsi="Arial" w:cs="Arial"/>
          <w:sz w:val="28"/>
          <w:szCs w:val="28"/>
        </w:rPr>
        <w:t xml:space="preserve">Lista sprawdzająca wniosek o dofinansowanie projektu </w:t>
      </w:r>
      <w:r w:rsidR="00EB205F">
        <w:rPr>
          <w:rFonts w:ascii="Arial" w:hAnsi="Arial" w:cs="Arial"/>
          <w:sz w:val="28"/>
          <w:szCs w:val="28"/>
        </w:rPr>
        <w:t>w trybie nadzwyczajnym</w:t>
      </w:r>
      <w:r w:rsidR="00A116F4">
        <w:rPr>
          <w:rFonts w:ascii="Arial" w:hAnsi="Arial" w:cs="Arial"/>
          <w:sz w:val="28"/>
          <w:szCs w:val="28"/>
        </w:rPr>
        <w:t xml:space="preserve"> dla Działania</w:t>
      </w:r>
      <w:r w:rsidR="00D74E62">
        <w:rPr>
          <w:rFonts w:ascii="Arial" w:hAnsi="Arial" w:cs="Arial"/>
          <w:sz w:val="28"/>
          <w:szCs w:val="28"/>
        </w:rPr>
        <w:t xml:space="preserve"> 6.8</w:t>
      </w:r>
      <w:r w:rsidR="00431698" w:rsidRPr="00A2521C">
        <w:rPr>
          <w:rFonts w:ascii="Arial" w:hAnsi="Arial" w:cs="Arial"/>
          <w:bCs/>
          <w:sz w:val="28"/>
          <w:szCs w:val="28"/>
        </w:rPr>
        <w:t xml:space="preserve"> </w:t>
      </w:r>
      <w:r w:rsidRPr="00A2521C">
        <w:rPr>
          <w:rFonts w:ascii="Arial" w:hAnsi="Arial" w:cs="Arial"/>
          <w:sz w:val="28"/>
          <w:szCs w:val="28"/>
        </w:rPr>
        <w:t>w ramach Regionalnego Programu Operacyjnego Województwa Zachodniopomorskiego 2014-2020</w:t>
      </w:r>
      <w:r w:rsidRPr="00A2521C">
        <w:rPr>
          <w:rFonts w:ascii="Arial" w:hAnsi="Arial" w:cs="Arial"/>
          <w:bCs/>
          <w:sz w:val="28"/>
          <w:szCs w:val="28"/>
        </w:rPr>
        <w:t xml:space="preserve"> </w:t>
      </w:r>
      <w:r w:rsidR="00714368">
        <w:rPr>
          <w:rFonts w:ascii="Arial" w:hAnsi="Arial" w:cs="Arial"/>
          <w:bCs/>
          <w:sz w:val="28"/>
          <w:szCs w:val="28"/>
        </w:rPr>
        <w:t xml:space="preserve">po </w:t>
      </w:r>
      <w:r w:rsidR="00714368" w:rsidRPr="00A2521C">
        <w:rPr>
          <w:rFonts w:ascii="Arial" w:hAnsi="Arial" w:cs="Arial"/>
          <w:sz w:val="28"/>
          <w:szCs w:val="28"/>
        </w:rPr>
        <w:t>dokonanych poprawach i/lub uzupełnieniach</w:t>
      </w:r>
      <w:r w:rsidR="00714368">
        <w:rPr>
          <w:rFonts w:ascii="Arial" w:hAnsi="Arial" w:cs="Arial"/>
          <w:sz w:val="28"/>
          <w:szCs w:val="28"/>
        </w:rPr>
        <w:t xml:space="preserve">  </w:t>
      </w:r>
      <w:r w:rsidR="00A2521C" w:rsidRPr="00A2521C">
        <w:rPr>
          <w:rFonts w:ascii="Arial" w:hAnsi="Arial" w:cs="Arial"/>
          <w:sz w:val="28"/>
          <w:szCs w:val="28"/>
        </w:rPr>
        <w:t xml:space="preserve"> </w:t>
      </w:r>
    </w:p>
    <w:p w14:paraId="1F7FFF2B" w14:textId="1EE4EC55" w:rsidR="00296A35" w:rsidRPr="00431698" w:rsidRDefault="00A2521C" w:rsidP="00513F4E">
      <w:pPr>
        <w:spacing w:before="60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Instytucja organizująca nabór</w:t>
      </w:r>
      <w:r w:rsidR="00431698">
        <w:rPr>
          <w:rFonts w:ascii="Arial" w:hAnsi="Arial" w:cs="Arial"/>
        </w:rPr>
        <w:t>:</w:t>
      </w:r>
      <w:r w:rsidR="00D74E62">
        <w:rPr>
          <w:rFonts w:ascii="Arial" w:hAnsi="Arial" w:cs="Arial"/>
        </w:rPr>
        <w:t xml:space="preserve"> Wojewódzki Urząd Pracy w Szczecinie </w:t>
      </w:r>
    </w:p>
    <w:p w14:paraId="0C6CD2F7" w14:textId="4F4B43A8" w:rsidR="00296A35" w:rsidRPr="00431698" w:rsidRDefault="00A2521C" w:rsidP="00513F4E">
      <w:pPr>
        <w:spacing w:before="120" w:after="120" w:line="271" w:lineRule="auto"/>
        <w:rPr>
          <w:rFonts w:ascii="Arial" w:hAnsi="Arial" w:cs="Arial"/>
          <w:b/>
        </w:rPr>
      </w:pPr>
      <w:r>
        <w:rPr>
          <w:rFonts w:ascii="Arial" w:hAnsi="Arial" w:cs="Arial"/>
        </w:rPr>
        <w:t>N</w:t>
      </w:r>
      <w:r w:rsidRPr="00431698">
        <w:rPr>
          <w:rFonts w:ascii="Arial" w:hAnsi="Arial" w:cs="Arial"/>
        </w:rPr>
        <w:t>umer naboru</w:t>
      </w:r>
      <w:r w:rsidR="007D4614" w:rsidRPr="00431698">
        <w:rPr>
          <w:rFonts w:ascii="Arial" w:hAnsi="Arial" w:cs="Arial"/>
        </w:rPr>
        <w:t xml:space="preserve">: </w:t>
      </w:r>
      <w:r w:rsidR="00B86F93" w:rsidRPr="00B86F93">
        <w:rPr>
          <w:rFonts w:ascii="Arial" w:hAnsi="Arial" w:cs="Arial"/>
        </w:rPr>
        <w:t>RPZP.06.08.00-IP.02-32-</w:t>
      </w:r>
      <w:r w:rsidR="00B86F93">
        <w:rPr>
          <w:rFonts w:ascii="Arial" w:hAnsi="Arial" w:cs="Arial"/>
        </w:rPr>
        <w:t>N</w:t>
      </w:r>
      <w:r w:rsidR="00742345">
        <w:rPr>
          <w:rFonts w:ascii="Arial" w:hAnsi="Arial" w:cs="Arial"/>
        </w:rPr>
        <w:t>01</w:t>
      </w:r>
      <w:r w:rsidR="00B86F93" w:rsidRPr="00B86F93">
        <w:rPr>
          <w:rFonts w:ascii="Arial" w:hAnsi="Arial" w:cs="Arial"/>
        </w:rPr>
        <w:t>/20</w:t>
      </w:r>
    </w:p>
    <w:p w14:paraId="45E60600" w14:textId="77777777" w:rsidR="00296A35" w:rsidRPr="00431698" w:rsidRDefault="00A2521C" w:rsidP="00513F4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431698">
        <w:rPr>
          <w:rFonts w:ascii="Arial" w:hAnsi="Arial" w:cs="Arial"/>
        </w:rPr>
        <w:t xml:space="preserve">umer wniosku: </w:t>
      </w:r>
      <w:r w:rsidR="007D4614" w:rsidRPr="00431698">
        <w:rPr>
          <w:rFonts w:ascii="Arial" w:hAnsi="Arial" w:cs="Arial"/>
        </w:rPr>
        <w:t>…</w:t>
      </w:r>
    </w:p>
    <w:p w14:paraId="248117A7" w14:textId="77777777" w:rsidR="00296A35" w:rsidRDefault="00A2521C" w:rsidP="00513F4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431698">
        <w:rPr>
          <w:rFonts w:ascii="Arial" w:hAnsi="Arial" w:cs="Arial"/>
        </w:rPr>
        <w:t>uma kontrolna wniosku</w:t>
      </w:r>
      <w:r w:rsidR="007D4614" w:rsidRPr="00431698">
        <w:rPr>
          <w:rFonts w:ascii="Arial" w:hAnsi="Arial" w:cs="Arial"/>
        </w:rPr>
        <w:t>: …</w:t>
      </w:r>
    </w:p>
    <w:p w14:paraId="0775197E" w14:textId="77777777" w:rsidR="00487CA3" w:rsidRPr="00431698" w:rsidRDefault="00487CA3" w:rsidP="00513F4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Tytuł projektu:…</w:t>
      </w:r>
    </w:p>
    <w:p w14:paraId="325FB69D" w14:textId="77777777" w:rsidR="00296A35" w:rsidRPr="00431698" w:rsidRDefault="008E63B5" w:rsidP="00513F4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A2521C" w:rsidRPr="00431698">
        <w:rPr>
          <w:rFonts w:ascii="Arial" w:hAnsi="Arial" w:cs="Arial"/>
        </w:rPr>
        <w:t>azwa beneficjenta</w:t>
      </w:r>
      <w:r w:rsidR="007D4614" w:rsidRPr="00431698">
        <w:rPr>
          <w:rFonts w:ascii="Arial" w:hAnsi="Arial" w:cs="Arial"/>
        </w:rPr>
        <w:t>: …</w:t>
      </w:r>
    </w:p>
    <w:p w14:paraId="1CED7596" w14:textId="77777777" w:rsidR="00296A35" w:rsidRPr="00431698" w:rsidRDefault="008E63B5" w:rsidP="00513F4E">
      <w:pPr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31698">
        <w:rPr>
          <w:rFonts w:ascii="Arial" w:hAnsi="Arial" w:cs="Arial"/>
        </w:rPr>
        <w:t>ceniający:</w:t>
      </w:r>
      <w:r w:rsidR="007D4614" w:rsidRPr="00431698">
        <w:rPr>
          <w:rFonts w:ascii="Arial" w:hAnsi="Arial" w:cs="Arial"/>
        </w:rPr>
        <w:t xml:space="preserve"> …</w:t>
      </w:r>
    </w:p>
    <w:p w14:paraId="5CC4B915" w14:textId="77777777" w:rsidR="004471C2" w:rsidRDefault="004471C2">
      <w:pPr>
        <w:suppressAutoHyphens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3340"/>
        <w:gridCol w:w="1093"/>
        <w:gridCol w:w="386"/>
        <w:gridCol w:w="1479"/>
        <w:gridCol w:w="2569"/>
      </w:tblGrid>
      <w:tr w:rsidR="00007623" w:rsidRPr="00513F4E" w14:paraId="6B98DCD4" w14:textId="77777777" w:rsidTr="009B59E3">
        <w:trPr>
          <w:trHeight w:val="340"/>
          <w:jc w:val="center"/>
        </w:trPr>
        <w:tc>
          <w:tcPr>
            <w:tcW w:w="92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/>
            <w:noWrap/>
          </w:tcPr>
          <w:p w14:paraId="01FD4050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/>
                <w:bCs/>
              </w:rPr>
              <w:lastRenderedPageBreak/>
              <w:t xml:space="preserve">Część A. Weryfikacja dokumentacji aplikacyjnej pod kątem </w:t>
            </w:r>
            <w:r w:rsidRPr="00513F4E">
              <w:rPr>
                <w:rFonts w:ascii="Arial" w:hAnsi="Arial" w:cs="Arial"/>
                <w:b/>
              </w:rPr>
              <w:t>warunków</w:t>
            </w:r>
            <w:r w:rsidRPr="00513F4E">
              <w:rPr>
                <w:rFonts w:ascii="Arial" w:hAnsi="Arial" w:cs="Arial"/>
                <w:b/>
                <w:bCs/>
              </w:rPr>
              <w:t xml:space="preserve"> formalnych.</w:t>
            </w:r>
          </w:p>
        </w:tc>
      </w:tr>
      <w:tr w:rsidR="00007623" w:rsidRPr="00513F4E" w14:paraId="45DFD144" w14:textId="77777777" w:rsidTr="009B59E3">
        <w:trPr>
          <w:trHeight w:val="340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25CB1D1" w14:textId="77777777" w:rsidR="00007623" w:rsidRPr="00513F4E" w:rsidRDefault="00007623" w:rsidP="00513F4E">
            <w:pPr>
              <w:pStyle w:val="Akapitzlist"/>
              <w:numPr>
                <w:ilvl w:val="0"/>
                <w:numId w:val="4"/>
              </w:numPr>
              <w:suppressAutoHyphens w:val="0"/>
              <w:spacing w:before="120" w:after="120" w:line="271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1E98FD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Czy Beneficjent dokonał uzupełnienia/poprawy wniosku o dofinansowanie w terminie wskazanym przez IP RPO</w:t>
            </w:r>
            <w:r w:rsidR="00B10974">
              <w:rPr>
                <w:rFonts w:ascii="Arial" w:hAnsi="Arial" w:cs="Arial"/>
                <w:bCs/>
              </w:rPr>
              <w:t xml:space="preserve"> w wezwaniu do uzupełnienia/korekty</w:t>
            </w:r>
            <w:r w:rsidRPr="00513F4E">
              <w:rPr>
                <w:rFonts w:ascii="Arial" w:hAnsi="Arial" w:cs="Arial"/>
                <w:bCs/>
              </w:rPr>
              <w:t xml:space="preserve">? </w:t>
            </w:r>
          </w:p>
        </w:tc>
      </w:tr>
      <w:tr w:rsidR="00007623" w:rsidRPr="00513F4E" w14:paraId="0C9AD5CE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66BEFC0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D96E9E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</w:t>
            </w:r>
            <w:r w:rsidR="00B10974">
              <w:rPr>
                <w:rFonts w:ascii="Arial" w:hAnsi="Arial" w:cs="Arial"/>
                <w:bCs/>
              </w:rPr>
              <w:t>– przejść do pkt.3</w:t>
            </w:r>
          </w:p>
          <w:p w14:paraId="61758361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3E1439" w14:textId="77777777" w:rsidR="00007623" w:rsidRPr="00513F4E" w:rsidRDefault="00007623" w:rsidP="00B109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nie </w:t>
            </w:r>
            <w:r w:rsidR="00B10974">
              <w:rPr>
                <w:rFonts w:ascii="Arial" w:hAnsi="Arial" w:cs="Arial"/>
                <w:bCs/>
              </w:rPr>
              <w:t>– przejść do pkt.2</w:t>
            </w:r>
          </w:p>
        </w:tc>
      </w:tr>
      <w:tr w:rsidR="00007623" w:rsidRPr="00513F4E" w14:paraId="42B0B012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B09067F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AF4A1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Uzasadnienie:</w:t>
            </w:r>
          </w:p>
          <w:p w14:paraId="1A978AB3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B10974" w:rsidRPr="00513F4E" w14:paraId="62B3F299" w14:textId="77777777" w:rsidTr="00007D46">
        <w:trPr>
          <w:trHeight w:val="340"/>
          <w:jc w:val="center"/>
        </w:trPr>
        <w:tc>
          <w:tcPr>
            <w:tcW w:w="4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F5F817A" w14:textId="77777777" w:rsidR="00D37DE6" w:rsidRDefault="00D37DE6">
            <w:pPr>
              <w:pStyle w:val="Akapitzlist"/>
              <w:numPr>
                <w:ilvl w:val="0"/>
                <w:numId w:val="4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F6DE1D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226CC">
              <w:rPr>
                <w:rFonts w:ascii="Arial" w:hAnsi="Arial" w:cs="Arial"/>
              </w:rPr>
              <w:t>Czy skorygowany wniosek został złożony z zachowaniem terminu?</w:t>
            </w:r>
            <w:r w:rsidRPr="00E97954">
              <w:rPr>
                <w:rFonts w:ascii="Arial" w:hAnsi="Arial" w:cs="Arial"/>
              </w:rPr>
              <w:t>(n</w:t>
            </w:r>
            <w:r>
              <w:rPr>
                <w:rFonts w:ascii="Arial" w:hAnsi="Arial" w:cs="Arial"/>
              </w:rPr>
              <w:t xml:space="preserve">a mocy art.8 </w:t>
            </w:r>
            <w:r w:rsidRPr="00E06010">
              <w:rPr>
                <w:rFonts w:ascii="Arial" w:hAnsi="Arial" w:cs="Arial"/>
              </w:rPr>
              <w:t xml:space="preserve">ustawy z dnia </w:t>
            </w:r>
            <w:r>
              <w:rPr>
                <w:rFonts w:ascii="Arial" w:hAnsi="Arial" w:cs="Arial"/>
              </w:rPr>
              <w:t>3 kwietnia 2020r. o szczególnych rozwiązaniach wspierających realizację programów operacyjnych w związku z wystąpieniem COVID-19 w 2020 r.)</w:t>
            </w:r>
          </w:p>
        </w:tc>
      </w:tr>
      <w:tr w:rsidR="00B10974" w:rsidRPr="00513F4E" w14:paraId="1F6FDFAF" w14:textId="77777777" w:rsidTr="00C342DD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C6EBF49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15FB" w14:textId="77777777" w:rsidR="00B10974" w:rsidRPr="00513F4E" w:rsidRDefault="00B10974" w:rsidP="00B109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</w:t>
            </w:r>
            <w:r>
              <w:rPr>
                <w:rFonts w:ascii="Arial" w:hAnsi="Arial" w:cs="Arial"/>
                <w:bCs/>
              </w:rPr>
              <w:t>– uzasadnić, przejść do pkt.3</w:t>
            </w:r>
          </w:p>
          <w:p w14:paraId="1E311C72" w14:textId="77777777" w:rsidR="00B10974" w:rsidRPr="00513F4E" w:rsidRDefault="00B10974" w:rsidP="00B109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  <w:p w14:paraId="5D1D0838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13F22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  <w:r>
              <w:rPr>
                <w:rFonts w:ascii="Arial" w:hAnsi="Arial" w:cs="Arial"/>
                <w:bCs/>
              </w:rPr>
              <w:t xml:space="preserve"> – uzasadnić i pozostawić wniosek bez rozpatrzenia</w:t>
            </w:r>
            <w:r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</w:p>
        </w:tc>
      </w:tr>
      <w:tr w:rsidR="00B10974" w:rsidRPr="00513F4E" w14:paraId="3FFDDA5D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1E4F85F" w14:textId="77777777" w:rsidR="00B10974" w:rsidRPr="00513F4E" w:rsidRDefault="00B10974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9060A" w14:textId="77777777" w:rsidR="00A16920" w:rsidRPr="00513F4E" w:rsidRDefault="00A16920" w:rsidP="00A16920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Uzasadnienie:</w:t>
            </w:r>
          </w:p>
          <w:p w14:paraId="230989F2" w14:textId="77777777" w:rsidR="00B10974" w:rsidRPr="00513F4E" w:rsidRDefault="00A16920" w:rsidP="00A16920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007623" w:rsidRPr="00513F4E" w14:paraId="6EF95AA8" w14:textId="77777777" w:rsidTr="009B59E3">
        <w:trPr>
          <w:trHeight w:val="340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8AEE646" w14:textId="77777777" w:rsidR="00007623" w:rsidRPr="00513F4E" w:rsidRDefault="00007623" w:rsidP="00513F4E">
            <w:pPr>
              <w:pStyle w:val="Akapitzlist"/>
              <w:numPr>
                <w:ilvl w:val="0"/>
                <w:numId w:val="4"/>
              </w:numPr>
              <w:suppressAutoHyphens w:val="0"/>
              <w:spacing w:before="120" w:after="120" w:line="271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C4BFA8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Czy dokonano poprawy/uzupełnienia wniosku o dofinansowanie w zakresie warunków formalnych zgodnie z uwagami IP RPO?</w:t>
            </w:r>
          </w:p>
        </w:tc>
      </w:tr>
      <w:tr w:rsidR="00007623" w:rsidRPr="00513F4E" w14:paraId="61107414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F17DBEF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D583D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CBBD" w14:textId="77777777" w:rsidR="00007623" w:rsidRPr="00513F4E" w:rsidRDefault="00876188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□ nie – uzasadnić </w:t>
            </w:r>
            <w:r w:rsidR="00007623" w:rsidRPr="00513F4E">
              <w:rPr>
                <w:rFonts w:ascii="Arial" w:hAnsi="Arial" w:cs="Arial"/>
                <w:bCs/>
              </w:rPr>
              <w:t>i pozostawić wniosek bez rozpatrzenia</w:t>
            </w:r>
            <w:r w:rsidR="00C40C4F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F89D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dotyczy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3"/>
            </w:r>
          </w:p>
        </w:tc>
      </w:tr>
      <w:tr w:rsidR="00007623" w:rsidRPr="00513F4E" w14:paraId="633345F5" w14:textId="77777777" w:rsidTr="009B59E3">
        <w:trPr>
          <w:trHeight w:val="34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F420353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65BBF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Uzasadnienie:</w:t>
            </w:r>
          </w:p>
          <w:p w14:paraId="677A8AFF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007623" w:rsidRPr="00513F4E" w14:paraId="71ABFCB3" w14:textId="77777777" w:rsidTr="009B59E3">
        <w:trPr>
          <w:trHeight w:val="150"/>
          <w:jc w:val="center"/>
        </w:trPr>
        <w:tc>
          <w:tcPr>
            <w:tcW w:w="4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10FA25E" w14:textId="77777777" w:rsidR="00007623" w:rsidRPr="00513F4E" w:rsidRDefault="00007623" w:rsidP="00513F4E">
            <w:pPr>
              <w:pStyle w:val="Akapitzlist"/>
              <w:numPr>
                <w:ilvl w:val="0"/>
                <w:numId w:val="4"/>
              </w:numPr>
              <w:spacing w:before="120" w:after="120" w:line="271" w:lineRule="auto"/>
              <w:ind w:left="-93" w:firstLine="93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D4CC3D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</w:rPr>
              <w:t xml:space="preserve">Czy we wniosku stwierdzono braki w zakresie warunków formalnych w tym </w:t>
            </w:r>
            <w:r w:rsidRPr="00513F4E">
              <w:rPr>
                <w:rFonts w:ascii="Arial" w:hAnsi="Arial" w:cs="Arial"/>
                <w:b/>
              </w:rPr>
              <w:t>innych</w:t>
            </w:r>
            <w:r w:rsidRPr="00513F4E">
              <w:rPr>
                <w:rFonts w:ascii="Arial" w:hAnsi="Arial" w:cs="Arial"/>
              </w:rPr>
              <w:t xml:space="preserve">, niż </w:t>
            </w:r>
            <w:r w:rsidRPr="00513F4E">
              <w:rPr>
                <w:rFonts w:ascii="Arial" w:hAnsi="Arial" w:cs="Arial"/>
                <w:bCs/>
              </w:rPr>
              <w:t>wskazane w wezwaniu do uzupełnienia/korekty (jeśli dotyczy)?</w:t>
            </w:r>
          </w:p>
        </w:tc>
      </w:tr>
      <w:tr w:rsidR="00007623" w:rsidRPr="00513F4E" w14:paraId="3AEBE12F" w14:textId="77777777" w:rsidTr="009B59E3">
        <w:trPr>
          <w:trHeight w:val="15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E0A563C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3BB4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tak – wskazać braki do uzupełnienia w zakresie warunków formalnych</w:t>
            </w:r>
          </w:p>
        </w:tc>
        <w:tc>
          <w:tcPr>
            <w:tcW w:w="4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E1E43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</w:p>
        </w:tc>
      </w:tr>
      <w:tr w:rsidR="00007623" w:rsidRPr="00513F4E" w14:paraId="38CF2689" w14:textId="77777777" w:rsidTr="009B59E3">
        <w:trPr>
          <w:trHeight w:val="150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62A90AF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D3D6D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Uzasadnienie:</w:t>
            </w:r>
          </w:p>
          <w:p w14:paraId="732A4CBF" w14:textId="77777777" w:rsidR="0000762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007623" w:rsidRPr="00513F4E" w14:paraId="4CED55E6" w14:textId="77777777" w:rsidTr="001A4C5A">
        <w:trPr>
          <w:trHeight w:val="1075"/>
          <w:jc w:val="center"/>
        </w:trPr>
        <w:tc>
          <w:tcPr>
            <w:tcW w:w="929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62604" w14:textId="77777777" w:rsidR="009B59E3" w:rsidRPr="00513F4E" w:rsidRDefault="00007623" w:rsidP="00513F4E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lastRenderedPageBreak/>
              <w:t>Uwagi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4"/>
            </w:r>
            <w:r w:rsidRPr="00513F4E">
              <w:rPr>
                <w:rFonts w:ascii="Arial" w:hAnsi="Arial" w:cs="Arial"/>
                <w:bCs/>
              </w:rPr>
              <w:t>:</w:t>
            </w:r>
          </w:p>
        </w:tc>
      </w:tr>
    </w:tbl>
    <w:p w14:paraId="48052881" w14:textId="77777777" w:rsidR="009B59E3" w:rsidRPr="00513F4E" w:rsidRDefault="009B59E3" w:rsidP="00513F4E">
      <w:pPr>
        <w:spacing w:line="271" w:lineRule="auto"/>
        <w:rPr>
          <w:rFonts w:ascii="Arial" w:hAnsi="Arial" w:cs="Arial"/>
        </w:rPr>
      </w:pPr>
    </w:p>
    <w:tbl>
      <w:tblPr>
        <w:tblStyle w:val="Tabela-Siatka"/>
        <w:tblW w:w="9326" w:type="dxa"/>
        <w:tblLook w:val="04A0" w:firstRow="1" w:lastRow="0" w:firstColumn="1" w:lastColumn="0" w:noHBand="0" w:noVBand="1"/>
      </w:tblPr>
      <w:tblGrid>
        <w:gridCol w:w="430"/>
        <w:gridCol w:w="4372"/>
        <w:gridCol w:w="2321"/>
        <w:gridCol w:w="2203"/>
      </w:tblGrid>
      <w:tr w:rsidR="009B59E3" w:rsidRPr="00513F4E" w14:paraId="6E2A159B" w14:textId="77777777" w:rsidTr="00EB1001">
        <w:trPr>
          <w:tblHeader/>
        </w:trPr>
        <w:tc>
          <w:tcPr>
            <w:tcW w:w="9326" w:type="dxa"/>
            <w:gridSpan w:val="4"/>
            <w:shd w:val="clear" w:color="auto" w:fill="A6A6A6" w:themeFill="background1" w:themeFillShade="A6"/>
          </w:tcPr>
          <w:p w14:paraId="08EFAF70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  <w:b/>
              </w:rPr>
            </w:pPr>
            <w:r w:rsidRPr="00513F4E">
              <w:rPr>
                <w:rFonts w:ascii="Arial" w:hAnsi="Arial" w:cs="Arial"/>
                <w:b/>
              </w:rPr>
              <w:t>Część B. Weryfikacja dokumentacji aplikacyjnej pod kątem uzupełnienia/poprawy oczywistych omyłek.</w:t>
            </w:r>
          </w:p>
        </w:tc>
      </w:tr>
      <w:tr w:rsidR="009B59E3" w:rsidRPr="00513F4E" w14:paraId="6C1948DB" w14:textId="77777777" w:rsidTr="00EB1001">
        <w:tc>
          <w:tcPr>
            <w:tcW w:w="430" w:type="dxa"/>
            <w:vMerge w:val="restart"/>
            <w:shd w:val="clear" w:color="auto" w:fill="D9D9D9" w:themeFill="background1" w:themeFillShade="D9"/>
            <w:vAlign w:val="center"/>
          </w:tcPr>
          <w:p w14:paraId="5F8BC4CE" w14:textId="77777777" w:rsidR="009B59E3" w:rsidRPr="00513F4E" w:rsidRDefault="009B59E3" w:rsidP="00513F4E">
            <w:pPr>
              <w:pStyle w:val="Akapitzlist"/>
              <w:numPr>
                <w:ilvl w:val="0"/>
                <w:numId w:val="10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3"/>
            <w:shd w:val="clear" w:color="auto" w:fill="D9D9D9" w:themeFill="background1" w:themeFillShade="D9"/>
          </w:tcPr>
          <w:p w14:paraId="100A0973" w14:textId="77777777" w:rsidR="009B59E3" w:rsidRPr="00C91C21" w:rsidRDefault="009B59E3" w:rsidP="00513F4E">
            <w:pPr>
              <w:spacing w:line="271" w:lineRule="auto"/>
              <w:rPr>
                <w:rFonts w:ascii="Arial" w:hAnsi="Arial" w:cs="Arial"/>
              </w:rPr>
            </w:pPr>
            <w:r w:rsidRPr="00C91C21">
              <w:rPr>
                <w:rFonts w:ascii="Arial" w:hAnsi="Arial" w:cs="Arial"/>
              </w:rPr>
              <w:t>Czy dokonano poprawy/uzupełnienia wniosku o dofinansowanie w zakresie oczywistych omyłek zgodnie z uwagami IP RPO?</w:t>
            </w:r>
          </w:p>
        </w:tc>
      </w:tr>
      <w:tr w:rsidR="009B59E3" w:rsidRPr="00513F4E" w14:paraId="416540A8" w14:textId="77777777" w:rsidTr="00EB1001">
        <w:trPr>
          <w:cantSplit/>
        </w:trPr>
        <w:tc>
          <w:tcPr>
            <w:tcW w:w="430" w:type="dxa"/>
            <w:vMerge/>
            <w:shd w:val="clear" w:color="auto" w:fill="D9D9D9" w:themeFill="background1" w:themeFillShade="D9"/>
          </w:tcPr>
          <w:p w14:paraId="210CEFB9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4372" w:type="dxa"/>
          </w:tcPr>
          <w:p w14:paraId="085550EC" w14:textId="77777777" w:rsidR="009B59E3" w:rsidRPr="00513F4E" w:rsidRDefault="009B59E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tak – przejść do części C</w:t>
            </w:r>
          </w:p>
        </w:tc>
        <w:tc>
          <w:tcPr>
            <w:tcW w:w="2321" w:type="dxa"/>
          </w:tcPr>
          <w:p w14:paraId="4C0E1080" w14:textId="77777777" w:rsidR="009B59E3" w:rsidRPr="00513F4E" w:rsidRDefault="009B59E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– uzasadnić i pozostawić wniosek bez rozpatrzenia</w:t>
            </w:r>
            <w:r w:rsidR="00C40C4F">
              <w:rPr>
                <w:rStyle w:val="Odwoanieprzypisudolnego"/>
                <w:rFonts w:ascii="Arial" w:hAnsi="Arial" w:cs="Arial"/>
                <w:bCs/>
              </w:rPr>
              <w:footnoteReference w:id="5"/>
            </w:r>
          </w:p>
        </w:tc>
        <w:tc>
          <w:tcPr>
            <w:tcW w:w="2203" w:type="dxa"/>
          </w:tcPr>
          <w:p w14:paraId="529BE321" w14:textId="77777777" w:rsidR="009B59E3" w:rsidRPr="00513F4E" w:rsidRDefault="002D43B1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</w:t>
            </w:r>
            <w:r w:rsidR="009B59E3" w:rsidRPr="00513F4E">
              <w:rPr>
                <w:rFonts w:ascii="Arial" w:hAnsi="Arial" w:cs="Arial"/>
                <w:bCs/>
              </w:rPr>
              <w:t>nie dotyczy</w:t>
            </w:r>
            <w:r w:rsidR="009B59E3" w:rsidRPr="00513F4E">
              <w:rPr>
                <w:rStyle w:val="Odwoanieprzypisudolnego"/>
                <w:rFonts w:ascii="Arial" w:hAnsi="Arial" w:cs="Arial"/>
                <w:bCs/>
              </w:rPr>
              <w:footnoteReference w:id="6"/>
            </w:r>
          </w:p>
        </w:tc>
      </w:tr>
      <w:tr w:rsidR="009B59E3" w:rsidRPr="00513F4E" w14:paraId="262AC427" w14:textId="77777777" w:rsidTr="00EB1001">
        <w:tc>
          <w:tcPr>
            <w:tcW w:w="430" w:type="dxa"/>
            <w:vMerge/>
            <w:shd w:val="clear" w:color="auto" w:fill="D9D9D9" w:themeFill="background1" w:themeFillShade="D9"/>
          </w:tcPr>
          <w:p w14:paraId="646E3470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3"/>
          </w:tcPr>
          <w:p w14:paraId="72DE8A7F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Uzasadnienie:</w:t>
            </w:r>
          </w:p>
          <w:p w14:paraId="5E7413DC" w14:textId="77777777" w:rsidR="001A4C5A" w:rsidRPr="00513F4E" w:rsidRDefault="001A4C5A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…</w:t>
            </w:r>
          </w:p>
        </w:tc>
      </w:tr>
      <w:tr w:rsidR="001A4C5A" w:rsidRPr="00513F4E" w14:paraId="7A13745B" w14:textId="77777777" w:rsidTr="00EB1001">
        <w:trPr>
          <w:trHeight w:val="989"/>
        </w:trPr>
        <w:tc>
          <w:tcPr>
            <w:tcW w:w="9326" w:type="dxa"/>
            <w:gridSpan w:val="4"/>
            <w:shd w:val="clear" w:color="auto" w:fill="auto"/>
          </w:tcPr>
          <w:p w14:paraId="51B3CEDA" w14:textId="77777777" w:rsidR="001A4C5A" w:rsidRPr="00513F4E" w:rsidRDefault="001A4C5A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Uwagi</w:t>
            </w:r>
            <w:r w:rsidR="00574ACE" w:rsidRPr="00513F4E">
              <w:rPr>
                <w:rStyle w:val="Odwoanieprzypisudolnego"/>
                <w:rFonts w:ascii="Arial" w:hAnsi="Arial" w:cs="Arial"/>
              </w:rPr>
              <w:footnoteReference w:id="7"/>
            </w:r>
            <w:r w:rsidRPr="00513F4E">
              <w:rPr>
                <w:rFonts w:ascii="Arial" w:hAnsi="Arial" w:cs="Arial"/>
              </w:rPr>
              <w:t>:</w:t>
            </w:r>
          </w:p>
        </w:tc>
      </w:tr>
    </w:tbl>
    <w:p w14:paraId="5763CE3A" w14:textId="77777777" w:rsidR="009B59E3" w:rsidRPr="00513F4E" w:rsidRDefault="009B59E3" w:rsidP="00513F4E">
      <w:pPr>
        <w:spacing w:line="271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302"/>
        <w:gridCol w:w="2146"/>
        <w:gridCol w:w="7"/>
        <w:gridCol w:w="85"/>
        <w:gridCol w:w="2201"/>
        <w:gridCol w:w="2155"/>
      </w:tblGrid>
      <w:tr w:rsidR="009B59E3" w:rsidRPr="00513F4E" w14:paraId="26D9EF50" w14:textId="77777777" w:rsidTr="00331380">
        <w:trPr>
          <w:tblHeader/>
        </w:trPr>
        <w:tc>
          <w:tcPr>
            <w:tcW w:w="9288" w:type="dxa"/>
            <w:gridSpan w:val="7"/>
            <w:shd w:val="clear" w:color="auto" w:fill="A6A6A6" w:themeFill="background1" w:themeFillShade="A6"/>
          </w:tcPr>
          <w:p w14:paraId="2AEB7AFC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  <w:b/>
              </w:rPr>
            </w:pPr>
            <w:r w:rsidRPr="00513F4E">
              <w:rPr>
                <w:rFonts w:ascii="Arial" w:hAnsi="Arial" w:cs="Arial"/>
                <w:b/>
              </w:rPr>
              <w:t xml:space="preserve">Część C. </w:t>
            </w:r>
            <w:r w:rsidR="0017208D" w:rsidRPr="00513F4E">
              <w:rPr>
                <w:rFonts w:ascii="Arial" w:hAnsi="Arial" w:cs="Arial"/>
                <w:b/>
                <w:bCs/>
              </w:rPr>
              <w:t>Weryfikacja wniosku pod kątem dokonanej poprawy/uzupełnienia kryteriów wyboru projektów (dopuszczalności/ wykonalności/ administracyjności)</w:t>
            </w:r>
          </w:p>
        </w:tc>
      </w:tr>
      <w:tr w:rsidR="009B59E3" w:rsidRPr="00513F4E" w14:paraId="4AC0F055" w14:textId="77777777" w:rsidTr="00331380">
        <w:tc>
          <w:tcPr>
            <w:tcW w:w="392" w:type="dxa"/>
            <w:vMerge w:val="restart"/>
            <w:shd w:val="clear" w:color="auto" w:fill="D9D9D9" w:themeFill="background1" w:themeFillShade="D9"/>
          </w:tcPr>
          <w:p w14:paraId="11BE9AC5" w14:textId="77777777" w:rsidR="009B59E3" w:rsidRPr="00513F4E" w:rsidRDefault="009B59E3" w:rsidP="00513F4E">
            <w:pPr>
              <w:pStyle w:val="Akapitzlist"/>
              <w:numPr>
                <w:ilvl w:val="0"/>
                <w:numId w:val="11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6"/>
            <w:shd w:val="clear" w:color="auto" w:fill="D9D9D9" w:themeFill="background1" w:themeFillShade="D9"/>
          </w:tcPr>
          <w:p w14:paraId="58442EB6" w14:textId="77777777" w:rsidR="009B59E3" w:rsidRPr="00513F4E" w:rsidRDefault="0017208D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  <w:bCs/>
              </w:rPr>
              <w:t>Czy dokonano poprawy/uzupełnienia wniosku o dofinansowanie zgodnie z uwagami Oceniającego w zakresie kryteriów wyboru projektów (dopuszczalności/wykonalności/administracyjności)</w:t>
            </w:r>
            <w:r w:rsidR="00BB7F1E">
              <w:rPr>
                <w:rFonts w:ascii="Arial" w:hAnsi="Arial" w:cs="Arial"/>
                <w:bCs/>
              </w:rPr>
              <w:t>?</w:t>
            </w:r>
          </w:p>
        </w:tc>
      </w:tr>
      <w:tr w:rsidR="0017208D" w:rsidRPr="00513F4E" w14:paraId="4750338A" w14:textId="77777777" w:rsidTr="00331380">
        <w:tc>
          <w:tcPr>
            <w:tcW w:w="392" w:type="dxa"/>
            <w:vMerge/>
            <w:shd w:val="clear" w:color="auto" w:fill="D9D9D9" w:themeFill="background1" w:themeFillShade="D9"/>
          </w:tcPr>
          <w:p w14:paraId="66D0BC27" w14:textId="77777777" w:rsidR="0017208D" w:rsidRPr="00513F4E" w:rsidRDefault="0017208D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2302" w:type="dxa"/>
          </w:tcPr>
          <w:p w14:paraId="70CF04BF" w14:textId="77777777" w:rsidR="0017208D" w:rsidRPr="00513F4E" w:rsidRDefault="0017208D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</w:t>
            </w:r>
          </w:p>
        </w:tc>
        <w:tc>
          <w:tcPr>
            <w:tcW w:w="2153" w:type="dxa"/>
            <w:gridSpan w:val="2"/>
          </w:tcPr>
          <w:p w14:paraId="50F618C2" w14:textId="77777777" w:rsidR="0017208D" w:rsidRPr="00513F4E" w:rsidRDefault="002226F5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– uzasadnić i skierować do poprawy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8"/>
            </w:r>
            <w:r w:rsidRPr="00513F4E">
              <w:rPr>
                <w:rFonts w:ascii="Arial" w:hAnsi="Arial" w:cs="Arial"/>
                <w:bCs/>
              </w:rPr>
              <w:t>, przejść do pkt 2</w:t>
            </w:r>
          </w:p>
        </w:tc>
        <w:tc>
          <w:tcPr>
            <w:tcW w:w="2286" w:type="dxa"/>
            <w:gridSpan w:val="2"/>
          </w:tcPr>
          <w:p w14:paraId="0C20B09B" w14:textId="77777777" w:rsidR="0017208D" w:rsidRPr="00513F4E" w:rsidRDefault="002226F5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nie – wniosek nie wymaga ponownego kierowania do poprawy - </w:t>
            </w:r>
            <w:r w:rsidRPr="00513F4E">
              <w:rPr>
                <w:rFonts w:ascii="Arial" w:hAnsi="Arial" w:cs="Arial"/>
                <w:bCs/>
              </w:rPr>
              <w:lastRenderedPageBreak/>
              <w:t>uzasadnić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9"/>
            </w:r>
            <w:r w:rsidRPr="00513F4E">
              <w:rPr>
                <w:rFonts w:ascii="Arial" w:hAnsi="Arial" w:cs="Arial"/>
                <w:bCs/>
              </w:rPr>
              <w:t>, przejść do punktu 2</w:t>
            </w:r>
          </w:p>
        </w:tc>
        <w:tc>
          <w:tcPr>
            <w:tcW w:w="2155" w:type="dxa"/>
          </w:tcPr>
          <w:p w14:paraId="5D23F3E3" w14:textId="77777777" w:rsidR="0017208D" w:rsidRPr="00513F4E" w:rsidRDefault="002905CE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lastRenderedPageBreak/>
              <w:t>□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17208D" w:rsidRPr="00513F4E">
              <w:rPr>
                <w:rFonts w:ascii="Arial" w:hAnsi="Arial" w:cs="Arial"/>
                <w:bCs/>
              </w:rPr>
              <w:t>nie dotyczy</w:t>
            </w:r>
            <w:r w:rsidR="0017208D" w:rsidRPr="00513F4E">
              <w:rPr>
                <w:rStyle w:val="Odwoanieprzypisudolnego"/>
                <w:rFonts w:ascii="Arial" w:hAnsi="Arial" w:cs="Arial"/>
                <w:bCs/>
              </w:rPr>
              <w:footnoteReference w:id="10"/>
            </w:r>
          </w:p>
        </w:tc>
      </w:tr>
      <w:tr w:rsidR="009B59E3" w:rsidRPr="00513F4E" w14:paraId="23E7DD5C" w14:textId="77777777" w:rsidTr="00331380">
        <w:tc>
          <w:tcPr>
            <w:tcW w:w="392" w:type="dxa"/>
            <w:vMerge/>
            <w:shd w:val="clear" w:color="auto" w:fill="D9D9D9" w:themeFill="background1" w:themeFillShade="D9"/>
          </w:tcPr>
          <w:p w14:paraId="6AD61A6F" w14:textId="77777777" w:rsidR="009B59E3" w:rsidRPr="00513F4E" w:rsidRDefault="009B59E3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6"/>
          </w:tcPr>
          <w:p w14:paraId="32C10458" w14:textId="77777777" w:rsidR="002226F5" w:rsidRPr="00513F4E" w:rsidRDefault="002226F5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Uzasadnienie (należy szczegółowo uzasadnić niespełnienie kryterium/ w przypadku powtórnego skierowania do poprawy wskazać zakres poprawy i/lub uzupełnienia</w:t>
            </w:r>
            <w:r w:rsidR="003779D1">
              <w:rPr>
                <w:rFonts w:ascii="Arial" w:hAnsi="Arial" w:cs="Arial"/>
                <w:bCs/>
              </w:rPr>
              <w:t xml:space="preserve"> ze wskazaniem którego kryterium to dotyczy</w:t>
            </w:r>
            <w:r w:rsidRPr="00513F4E">
              <w:rPr>
                <w:rFonts w:ascii="Arial" w:hAnsi="Arial" w:cs="Arial"/>
                <w:bCs/>
              </w:rPr>
              <w:t>/ w przypadku korekty niezgodnej z uwagami Oceniającego a niewymagającej powtórnej poprawy należy uzasadnić powód takiego postępowania):</w:t>
            </w:r>
          </w:p>
          <w:p w14:paraId="31D06CBA" w14:textId="77777777" w:rsidR="009B59E3" w:rsidRPr="00513F4E" w:rsidRDefault="00A901F5" w:rsidP="00513F4E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</w:rPr>
              <w:t>…</w:t>
            </w:r>
          </w:p>
        </w:tc>
      </w:tr>
      <w:tr w:rsidR="008B5973" w:rsidRPr="00513F4E" w14:paraId="50497D90" w14:textId="77777777" w:rsidTr="00651605">
        <w:tc>
          <w:tcPr>
            <w:tcW w:w="392" w:type="dxa"/>
            <w:vMerge w:val="restart"/>
            <w:shd w:val="clear" w:color="auto" w:fill="D9D9D9" w:themeFill="background1" w:themeFillShade="D9"/>
          </w:tcPr>
          <w:p w14:paraId="1123D855" w14:textId="77777777" w:rsidR="008B5973" w:rsidRPr="008B5973" w:rsidRDefault="008B5973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6"/>
            <w:shd w:val="clear" w:color="auto" w:fill="D9D9D9" w:themeFill="background1" w:themeFillShade="D9"/>
          </w:tcPr>
          <w:p w14:paraId="272EFA6A" w14:textId="77777777" w:rsidR="008B5973" w:rsidRPr="00513F4E" w:rsidRDefault="008B597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Czy w wyniku dokonanej poprawy </w:t>
            </w:r>
            <w:r w:rsidRPr="00513F4E">
              <w:rPr>
                <w:rFonts w:ascii="Arial" w:hAnsi="Arial" w:cs="Arial"/>
                <w:bCs/>
              </w:rPr>
              <w:t xml:space="preserve">wniosku stwierdzono </w:t>
            </w:r>
            <w:r w:rsidRPr="00E55013">
              <w:rPr>
                <w:rFonts w:ascii="Arial" w:hAnsi="Arial" w:cs="Arial"/>
                <w:b/>
                <w:bCs/>
              </w:rPr>
              <w:t xml:space="preserve">inne </w:t>
            </w:r>
            <w:r>
              <w:rPr>
                <w:rFonts w:ascii="Arial" w:hAnsi="Arial" w:cs="Arial"/>
                <w:b/>
                <w:bCs/>
              </w:rPr>
              <w:t>dodatkowe kwestie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513F4E">
              <w:rPr>
                <w:rFonts w:ascii="Arial" w:hAnsi="Arial" w:cs="Arial"/>
                <w:bCs/>
              </w:rPr>
              <w:t>niż wskazane w wezwaniu do uzupełnienia/ korekty, na podstawie którego złożono skorygowany wniosek?</w:t>
            </w:r>
          </w:p>
        </w:tc>
      </w:tr>
      <w:tr w:rsidR="008B5973" w:rsidRPr="00513F4E" w14:paraId="478AE1B4" w14:textId="77777777" w:rsidTr="008B5973">
        <w:trPr>
          <w:trHeight w:val="670"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2E62DAF9" w14:textId="77777777" w:rsidR="008B5973" w:rsidRPr="008B5973" w:rsidRDefault="008B5973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4448" w:type="dxa"/>
            <w:gridSpan w:val="2"/>
          </w:tcPr>
          <w:p w14:paraId="21775E3F" w14:textId="77777777" w:rsidR="008B5973" w:rsidRPr="00513F4E" w:rsidRDefault="008B5973" w:rsidP="008B5973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tak – skierować do ponownej poprawy</w:t>
            </w:r>
            <w:r w:rsidR="005848F9">
              <w:rPr>
                <w:rFonts w:ascii="Arial" w:hAnsi="Arial" w:cs="Arial"/>
                <w:bCs/>
              </w:rPr>
              <w:t xml:space="preserve"> i/lub uzupełnienia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4448" w:type="dxa"/>
            <w:gridSpan w:val="4"/>
          </w:tcPr>
          <w:p w14:paraId="7B675DEA" w14:textId="77777777" w:rsidR="008B5973" w:rsidRPr="00513F4E" w:rsidRDefault="008B597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nie – przejść do pkt.3</w:t>
            </w:r>
          </w:p>
        </w:tc>
      </w:tr>
      <w:tr w:rsidR="008B5973" w:rsidRPr="00513F4E" w14:paraId="50F56CD2" w14:textId="77777777" w:rsidTr="008B5973">
        <w:trPr>
          <w:trHeight w:val="2151"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36018E6F" w14:textId="77777777" w:rsidR="008B5973" w:rsidRPr="008B5973" w:rsidRDefault="008B5973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8896" w:type="dxa"/>
            <w:gridSpan w:val="6"/>
          </w:tcPr>
          <w:p w14:paraId="74C1FC35" w14:textId="77777777" w:rsidR="008B5973" w:rsidRPr="00513F4E" w:rsidRDefault="008B5973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Uzasadnienie (w przypadku powtórnego skierowania do poprawy </w:t>
            </w:r>
            <w:r>
              <w:rPr>
                <w:rFonts w:ascii="Arial" w:hAnsi="Arial" w:cs="Arial"/>
                <w:bCs/>
              </w:rPr>
              <w:t>należy szczegółowo wskazać zakres poprawy</w:t>
            </w:r>
            <w:r w:rsidR="005848F9">
              <w:rPr>
                <w:rFonts w:ascii="Arial" w:hAnsi="Arial" w:cs="Arial"/>
                <w:bCs/>
              </w:rPr>
              <w:t xml:space="preserve"> i/lub uzupełnienia</w:t>
            </w:r>
            <w:r>
              <w:rPr>
                <w:rFonts w:ascii="Arial" w:hAnsi="Arial" w:cs="Arial"/>
                <w:bCs/>
              </w:rPr>
              <w:t xml:space="preserve"> ze wskazaniem którego kryterium </w:t>
            </w:r>
            <w:r w:rsidR="005848F9">
              <w:rPr>
                <w:rFonts w:ascii="Arial" w:hAnsi="Arial" w:cs="Arial"/>
                <w:bCs/>
              </w:rPr>
              <w:t xml:space="preserve">to </w:t>
            </w:r>
            <w:r>
              <w:rPr>
                <w:rFonts w:ascii="Arial" w:hAnsi="Arial" w:cs="Arial"/>
                <w:bCs/>
              </w:rPr>
              <w:t>dotyczy</w:t>
            </w:r>
            <w:r w:rsidR="005848F9">
              <w:rPr>
                <w:rFonts w:ascii="Arial" w:hAnsi="Arial" w:cs="Arial"/>
                <w:bCs/>
              </w:rPr>
              <w:t>):</w:t>
            </w:r>
          </w:p>
        </w:tc>
      </w:tr>
      <w:tr w:rsidR="00331380" w:rsidRPr="00513F4E" w14:paraId="7FEBF949" w14:textId="77777777" w:rsidTr="00BB7F1E">
        <w:trPr>
          <w:trHeight w:val="503"/>
          <w:hidden/>
        </w:trPr>
        <w:tc>
          <w:tcPr>
            <w:tcW w:w="392" w:type="dxa"/>
            <w:vMerge w:val="restart"/>
            <w:shd w:val="clear" w:color="auto" w:fill="D9D9D9" w:themeFill="background1" w:themeFillShade="D9"/>
          </w:tcPr>
          <w:p w14:paraId="725C9FF5" w14:textId="77777777" w:rsidR="00331380" w:rsidRPr="008B5973" w:rsidRDefault="00331380" w:rsidP="008B5973">
            <w:pPr>
              <w:pStyle w:val="Akapitzlist"/>
              <w:numPr>
                <w:ilvl w:val="0"/>
                <w:numId w:val="17"/>
              </w:numPr>
              <w:spacing w:line="271" w:lineRule="auto"/>
              <w:ind w:right="-108"/>
              <w:rPr>
                <w:rFonts w:ascii="Arial" w:hAnsi="Arial" w:cs="Arial"/>
                <w:vanish/>
              </w:rPr>
            </w:pPr>
          </w:p>
          <w:p w14:paraId="66717AE1" w14:textId="77777777" w:rsidR="008B5973" w:rsidRPr="008B5973" w:rsidRDefault="008B5973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2A83F3C3" w14:textId="77777777" w:rsidR="008B5973" w:rsidRPr="008B5973" w:rsidRDefault="008B5973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232B5A81" w14:textId="77777777" w:rsidR="00331380" w:rsidRPr="00513F4E" w:rsidRDefault="00331380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96" w:type="dxa"/>
            <w:gridSpan w:val="6"/>
            <w:shd w:val="clear" w:color="auto" w:fill="D9D9D9" w:themeFill="background1" w:themeFillShade="D9"/>
          </w:tcPr>
          <w:p w14:paraId="513BD876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Czy we wniosku stwierdzono oczywiste omyłki</w:t>
            </w:r>
            <w:r w:rsidR="00BB7F1E">
              <w:rPr>
                <w:rFonts w:ascii="Arial" w:hAnsi="Arial" w:cs="Arial"/>
                <w:bCs/>
              </w:rPr>
              <w:t xml:space="preserve"> (określone w Wezwaniu do złożenia wniosku</w:t>
            </w:r>
            <w:r w:rsidRPr="00513F4E">
              <w:rPr>
                <w:rFonts w:ascii="Arial" w:hAnsi="Arial" w:cs="Arial"/>
                <w:bCs/>
              </w:rPr>
              <w:t xml:space="preserve">) </w:t>
            </w:r>
            <w:r w:rsidRPr="00513F4E">
              <w:rPr>
                <w:rFonts w:ascii="Arial" w:hAnsi="Arial" w:cs="Arial"/>
                <w:b/>
                <w:bCs/>
              </w:rPr>
              <w:t>inne</w:t>
            </w:r>
            <w:r w:rsidRPr="00513F4E">
              <w:rPr>
                <w:rFonts w:ascii="Arial" w:hAnsi="Arial" w:cs="Arial"/>
                <w:bCs/>
              </w:rPr>
              <w:t xml:space="preserve"> niż wskazane w wezwaniu do uzupełnienia/ korekty, na podstawie którego złożono skorygowany wniosek?</w:t>
            </w:r>
          </w:p>
        </w:tc>
      </w:tr>
      <w:tr w:rsidR="00331380" w:rsidRPr="00513F4E" w14:paraId="0F29B8C8" w14:textId="77777777" w:rsidTr="00331380">
        <w:trPr>
          <w:trHeight w:val="502"/>
          <w:hidden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1AC75E3B" w14:textId="77777777" w:rsidR="00331380" w:rsidRPr="00513F4E" w:rsidRDefault="00331380" w:rsidP="00513F4E">
            <w:pPr>
              <w:pStyle w:val="Akapitzlist"/>
              <w:numPr>
                <w:ilvl w:val="0"/>
                <w:numId w:val="13"/>
              </w:numPr>
              <w:spacing w:line="271" w:lineRule="auto"/>
              <w:rPr>
                <w:rFonts w:ascii="Arial" w:hAnsi="Arial" w:cs="Arial"/>
                <w:vanish/>
                <w:sz w:val="22"/>
                <w:szCs w:val="22"/>
              </w:rPr>
            </w:pPr>
          </w:p>
        </w:tc>
        <w:tc>
          <w:tcPr>
            <w:tcW w:w="4540" w:type="dxa"/>
            <w:gridSpan w:val="4"/>
          </w:tcPr>
          <w:p w14:paraId="6D76C8E2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tak – wskazać oczywiste omyłki i skierować wniosek do poprawy/uzupełnienia, przejść do części D</w:t>
            </w:r>
          </w:p>
        </w:tc>
        <w:tc>
          <w:tcPr>
            <w:tcW w:w="4356" w:type="dxa"/>
            <w:gridSpan w:val="2"/>
          </w:tcPr>
          <w:p w14:paraId="010582F0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 – przejść do części D</w:t>
            </w:r>
          </w:p>
          <w:p w14:paraId="4B7CD5FA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</w:p>
        </w:tc>
      </w:tr>
      <w:tr w:rsidR="00331380" w:rsidRPr="00513F4E" w14:paraId="17C533C0" w14:textId="77777777" w:rsidTr="00331380">
        <w:trPr>
          <w:trHeight w:val="502"/>
          <w:hidden/>
        </w:trPr>
        <w:tc>
          <w:tcPr>
            <w:tcW w:w="392" w:type="dxa"/>
            <w:vMerge/>
            <w:shd w:val="clear" w:color="auto" w:fill="D9D9D9" w:themeFill="background1" w:themeFillShade="D9"/>
          </w:tcPr>
          <w:p w14:paraId="4EA2913E" w14:textId="77777777" w:rsidR="00331380" w:rsidRPr="00513F4E" w:rsidRDefault="00331380" w:rsidP="00513F4E">
            <w:pPr>
              <w:pStyle w:val="Akapitzlist"/>
              <w:spacing w:line="271" w:lineRule="auto"/>
              <w:ind w:left="360"/>
              <w:rPr>
                <w:rFonts w:ascii="Arial" w:hAnsi="Arial" w:cs="Arial"/>
                <w:vanish/>
                <w:sz w:val="22"/>
                <w:szCs w:val="22"/>
              </w:rPr>
            </w:pPr>
          </w:p>
        </w:tc>
        <w:tc>
          <w:tcPr>
            <w:tcW w:w="8896" w:type="dxa"/>
            <w:gridSpan w:val="6"/>
          </w:tcPr>
          <w:p w14:paraId="4DAAE764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Oczywiste omyłki:</w:t>
            </w:r>
          </w:p>
          <w:p w14:paraId="307BC870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  <w:tr w:rsidR="00331380" w:rsidRPr="00513F4E" w14:paraId="45E6EA99" w14:textId="77777777" w:rsidTr="00331380">
        <w:trPr>
          <w:trHeight w:val="502"/>
        </w:trPr>
        <w:tc>
          <w:tcPr>
            <w:tcW w:w="9288" w:type="dxa"/>
            <w:gridSpan w:val="7"/>
            <w:shd w:val="clear" w:color="auto" w:fill="auto"/>
          </w:tcPr>
          <w:p w14:paraId="035F1609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Uwagi</w:t>
            </w:r>
            <w:r w:rsidRPr="00513F4E">
              <w:rPr>
                <w:rStyle w:val="Odwoanieprzypisudolnego"/>
                <w:rFonts w:ascii="Arial" w:hAnsi="Arial" w:cs="Arial"/>
                <w:bCs/>
              </w:rPr>
              <w:footnoteReference w:id="11"/>
            </w:r>
            <w:r w:rsidRPr="00513F4E">
              <w:rPr>
                <w:rFonts w:ascii="Arial" w:hAnsi="Arial" w:cs="Arial"/>
                <w:bCs/>
              </w:rPr>
              <w:t>:</w:t>
            </w:r>
          </w:p>
          <w:p w14:paraId="71DCFD1B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…</w:t>
            </w:r>
          </w:p>
        </w:tc>
      </w:tr>
    </w:tbl>
    <w:p w14:paraId="46C2B7BD" w14:textId="77777777" w:rsidR="00641B5A" w:rsidRPr="00513F4E" w:rsidRDefault="00641B5A" w:rsidP="00513F4E">
      <w:pPr>
        <w:spacing w:before="100" w:beforeAutospacing="1" w:after="100" w:afterAutospacing="1" w:line="271" w:lineRule="auto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30"/>
        <w:gridCol w:w="147"/>
        <w:gridCol w:w="4377"/>
      </w:tblGrid>
      <w:tr w:rsidR="005A1AE3" w:rsidRPr="00513F4E" w14:paraId="6E23D079" w14:textId="77777777" w:rsidTr="00331380">
        <w:trPr>
          <w:tblHeader/>
        </w:trPr>
        <w:tc>
          <w:tcPr>
            <w:tcW w:w="9288" w:type="dxa"/>
            <w:gridSpan w:val="4"/>
            <w:shd w:val="clear" w:color="auto" w:fill="A6A6A6" w:themeFill="background1" w:themeFillShade="A6"/>
          </w:tcPr>
          <w:p w14:paraId="370FA46E" w14:textId="77777777" w:rsidR="005A1AE3" w:rsidRPr="00513F4E" w:rsidRDefault="005A1AE3" w:rsidP="00513F4E">
            <w:pPr>
              <w:spacing w:line="271" w:lineRule="auto"/>
              <w:rPr>
                <w:rFonts w:ascii="Arial" w:hAnsi="Arial" w:cs="Arial"/>
                <w:b/>
              </w:rPr>
            </w:pPr>
            <w:r w:rsidRPr="00513F4E">
              <w:rPr>
                <w:rFonts w:ascii="Arial" w:hAnsi="Arial" w:cs="Arial"/>
                <w:b/>
              </w:rPr>
              <w:t xml:space="preserve">Część D. </w:t>
            </w:r>
            <w:r w:rsidRPr="00513F4E">
              <w:rPr>
                <w:rFonts w:ascii="Arial" w:hAnsi="Arial" w:cs="Arial"/>
                <w:b/>
                <w:bCs/>
              </w:rPr>
              <w:t>Podsumowanie w odniesieniu do oceny warunków formalnych, kryteriów wyboru projektów oraz weryfikacji oczywistych omyłek</w:t>
            </w:r>
          </w:p>
        </w:tc>
      </w:tr>
      <w:tr w:rsidR="00331380" w:rsidRPr="00513F4E" w14:paraId="00BE1026" w14:textId="77777777" w:rsidTr="00331380">
        <w:tc>
          <w:tcPr>
            <w:tcW w:w="534" w:type="dxa"/>
            <w:vMerge w:val="restart"/>
            <w:shd w:val="clear" w:color="auto" w:fill="D9D9D9" w:themeFill="background1" w:themeFillShade="D9"/>
          </w:tcPr>
          <w:p w14:paraId="6F019ADB" w14:textId="77777777" w:rsidR="00331380" w:rsidRPr="00513F4E" w:rsidRDefault="00331380" w:rsidP="00513F4E">
            <w:pPr>
              <w:pStyle w:val="Akapitzlist"/>
              <w:numPr>
                <w:ilvl w:val="0"/>
                <w:numId w:val="12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4" w:type="dxa"/>
            <w:gridSpan w:val="3"/>
            <w:shd w:val="clear" w:color="auto" w:fill="D9D9D9" w:themeFill="background1" w:themeFillShade="D9"/>
          </w:tcPr>
          <w:p w14:paraId="2B9EA8CA" w14:textId="77777777" w:rsidR="00331380" w:rsidRPr="00513F4E" w:rsidRDefault="00331380" w:rsidP="006E11FA">
            <w:pPr>
              <w:spacing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  <w:bCs/>
              </w:rPr>
              <w:t xml:space="preserve">Czy wniosek zostaje skierowany do poprawy/uzupełnienia w zakresie warunków formalnych i/lub oczywistych omyłek </w:t>
            </w:r>
            <w:r w:rsidRPr="00513F4E">
              <w:rPr>
                <w:rFonts w:ascii="Arial" w:hAnsi="Arial" w:cs="Arial"/>
                <w:b/>
                <w:bCs/>
              </w:rPr>
              <w:t>innych</w:t>
            </w:r>
            <w:r w:rsidRPr="00513F4E">
              <w:rPr>
                <w:rFonts w:ascii="Arial" w:hAnsi="Arial" w:cs="Arial"/>
                <w:bCs/>
              </w:rPr>
              <w:t xml:space="preserve"> niż wskazane w wezwaniu do uzupełnienia/korekty?</w:t>
            </w:r>
          </w:p>
        </w:tc>
      </w:tr>
      <w:tr w:rsidR="00331380" w:rsidRPr="00513F4E" w14:paraId="213061BC" w14:textId="77777777" w:rsidTr="00322613">
        <w:tc>
          <w:tcPr>
            <w:tcW w:w="534" w:type="dxa"/>
            <w:vMerge/>
            <w:shd w:val="clear" w:color="auto" w:fill="D9D9D9" w:themeFill="background1" w:themeFillShade="D9"/>
          </w:tcPr>
          <w:p w14:paraId="167E2F37" w14:textId="77777777" w:rsidR="00331380" w:rsidRPr="00513F4E" w:rsidRDefault="00331380" w:rsidP="00513F4E">
            <w:pPr>
              <w:spacing w:line="271" w:lineRule="auto"/>
              <w:rPr>
                <w:rFonts w:ascii="Arial" w:hAnsi="Arial" w:cs="Arial"/>
              </w:rPr>
            </w:pPr>
          </w:p>
        </w:tc>
        <w:tc>
          <w:tcPr>
            <w:tcW w:w="4230" w:type="dxa"/>
          </w:tcPr>
          <w:p w14:paraId="01E6074F" w14:textId="77777777" w:rsidR="00331380" w:rsidRPr="00513F4E" w:rsidRDefault="00331380" w:rsidP="00FD2187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tak – przekazać wniosek do poprawy i/lub u</w:t>
            </w:r>
            <w:r w:rsidR="00FD2187">
              <w:rPr>
                <w:rFonts w:ascii="Arial" w:hAnsi="Arial" w:cs="Arial"/>
                <w:bCs/>
              </w:rPr>
              <w:t xml:space="preserve">zupełnienia (zgodnie z częścią A pkt </w:t>
            </w:r>
            <w:r w:rsidR="006E11FA">
              <w:rPr>
                <w:rFonts w:ascii="Arial" w:hAnsi="Arial" w:cs="Arial"/>
                <w:bCs/>
              </w:rPr>
              <w:t>4</w:t>
            </w:r>
            <w:r w:rsidRPr="00513F4E">
              <w:rPr>
                <w:rFonts w:ascii="Arial" w:hAnsi="Arial" w:cs="Arial"/>
                <w:bCs/>
              </w:rPr>
              <w:t xml:space="preserve"> </w:t>
            </w:r>
            <w:r w:rsidR="00FD2187" w:rsidRPr="00513F4E">
              <w:rPr>
                <w:rFonts w:ascii="Arial" w:hAnsi="Arial" w:cs="Arial"/>
                <w:bCs/>
              </w:rPr>
              <w:t>i/</w:t>
            </w:r>
            <w:r w:rsidR="00FD2187">
              <w:rPr>
                <w:rFonts w:ascii="Arial" w:hAnsi="Arial" w:cs="Arial"/>
                <w:bCs/>
              </w:rPr>
              <w:t xml:space="preserve">lub uwagami zawartymi w części </w:t>
            </w:r>
            <w:r w:rsidR="00526A81">
              <w:rPr>
                <w:rFonts w:ascii="Arial" w:hAnsi="Arial" w:cs="Arial"/>
                <w:bCs/>
              </w:rPr>
              <w:t xml:space="preserve">C pkt  </w:t>
            </w:r>
            <w:r w:rsidR="008B5973">
              <w:rPr>
                <w:rFonts w:ascii="Arial" w:hAnsi="Arial" w:cs="Arial"/>
                <w:bCs/>
              </w:rPr>
              <w:t>3</w:t>
            </w:r>
            <w:r w:rsidR="00FD2187">
              <w:rPr>
                <w:rFonts w:ascii="Arial" w:hAnsi="Arial" w:cs="Arial"/>
                <w:bCs/>
              </w:rPr>
              <w:t xml:space="preserve"> </w:t>
            </w:r>
            <w:r w:rsidRPr="00513F4E">
              <w:rPr>
                <w:rFonts w:ascii="Arial" w:hAnsi="Arial" w:cs="Arial"/>
                <w:bCs/>
              </w:rPr>
              <w:t>przedmiotowej listy.</w:t>
            </w:r>
          </w:p>
        </w:tc>
        <w:tc>
          <w:tcPr>
            <w:tcW w:w="4524" w:type="dxa"/>
            <w:gridSpan w:val="2"/>
          </w:tcPr>
          <w:p w14:paraId="70B314C3" w14:textId="77777777" w:rsidR="00331380" w:rsidRPr="00513F4E" w:rsidRDefault="00331380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</w:p>
        </w:tc>
      </w:tr>
      <w:tr w:rsidR="001A1248" w:rsidRPr="00513F4E" w14:paraId="754D4448" w14:textId="77777777" w:rsidTr="003779D1">
        <w:tc>
          <w:tcPr>
            <w:tcW w:w="534" w:type="dxa"/>
            <w:vMerge w:val="restart"/>
            <w:shd w:val="clear" w:color="auto" w:fill="D9D9D9" w:themeFill="background1" w:themeFillShade="D9"/>
          </w:tcPr>
          <w:p w14:paraId="582236D9" w14:textId="77777777" w:rsidR="001A1248" w:rsidRPr="00513F4E" w:rsidRDefault="001A1248" w:rsidP="00513F4E">
            <w:pPr>
              <w:pStyle w:val="Akapitzlist"/>
              <w:numPr>
                <w:ilvl w:val="0"/>
                <w:numId w:val="14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754" w:type="dxa"/>
            <w:gridSpan w:val="3"/>
            <w:shd w:val="clear" w:color="auto" w:fill="D9D9D9" w:themeFill="background1" w:themeFillShade="D9"/>
          </w:tcPr>
          <w:p w14:paraId="339EFC99" w14:textId="77777777" w:rsidR="001A1248" w:rsidRPr="00513F4E" w:rsidRDefault="001A1248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</w:rPr>
            </w:pPr>
            <w:r w:rsidRPr="00513F4E">
              <w:rPr>
                <w:rFonts w:ascii="Arial" w:hAnsi="Arial" w:cs="Arial"/>
                <w:bCs/>
              </w:rPr>
              <w:t>Czy wniosek  zostaje skierowany do poprawy/uzupełnienia w zakresie kryteriów wyboru projektów zatwierdzonych przez KM (dopuszczalności, wykonalności, administracyjności)?</w:t>
            </w:r>
          </w:p>
        </w:tc>
      </w:tr>
      <w:tr w:rsidR="001A1248" w:rsidRPr="00513F4E" w14:paraId="099BED56" w14:textId="77777777" w:rsidTr="008635F0">
        <w:tc>
          <w:tcPr>
            <w:tcW w:w="534" w:type="dxa"/>
            <w:vMerge/>
            <w:shd w:val="clear" w:color="auto" w:fill="D9D9D9" w:themeFill="background1" w:themeFillShade="D9"/>
          </w:tcPr>
          <w:p w14:paraId="30418208" w14:textId="77777777" w:rsidR="001A1248" w:rsidRPr="00513F4E" w:rsidRDefault="001A1248" w:rsidP="00513F4E">
            <w:pPr>
              <w:pStyle w:val="Akapitzlist"/>
              <w:numPr>
                <w:ilvl w:val="0"/>
                <w:numId w:val="14"/>
              </w:numPr>
              <w:spacing w:line="271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7" w:type="dxa"/>
            <w:gridSpan w:val="2"/>
          </w:tcPr>
          <w:p w14:paraId="5C263AC1" w14:textId="77777777" w:rsidR="001A1248" w:rsidRPr="00513F4E" w:rsidRDefault="001A1248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 xml:space="preserve">□ tak – przekazać wniosek do poprawy i/lub uzupełnienia (zgodnie z uwagami </w:t>
            </w:r>
            <w:r w:rsidR="00FD2187">
              <w:rPr>
                <w:rFonts w:ascii="Arial" w:hAnsi="Arial" w:cs="Arial"/>
                <w:bCs/>
              </w:rPr>
              <w:t xml:space="preserve">zawartymi w części </w:t>
            </w:r>
            <w:r w:rsidRPr="00513F4E">
              <w:rPr>
                <w:rFonts w:ascii="Arial" w:hAnsi="Arial" w:cs="Arial"/>
                <w:bCs/>
              </w:rPr>
              <w:t>C</w:t>
            </w:r>
            <w:r w:rsidR="00FD2187">
              <w:rPr>
                <w:rFonts w:ascii="Arial" w:hAnsi="Arial" w:cs="Arial"/>
                <w:bCs/>
              </w:rPr>
              <w:t xml:space="preserve"> pkt 1</w:t>
            </w:r>
            <w:r w:rsidR="008B5973">
              <w:rPr>
                <w:rFonts w:ascii="Arial" w:hAnsi="Arial" w:cs="Arial"/>
                <w:bCs/>
              </w:rPr>
              <w:t xml:space="preserve"> i 2</w:t>
            </w:r>
            <w:r w:rsidR="00FD2187">
              <w:rPr>
                <w:rFonts w:ascii="Arial" w:hAnsi="Arial" w:cs="Arial"/>
                <w:bCs/>
              </w:rPr>
              <w:t xml:space="preserve"> przedmiotowej listy</w:t>
            </w:r>
            <w:r w:rsidRPr="00513F4E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377" w:type="dxa"/>
          </w:tcPr>
          <w:p w14:paraId="41A8F3C0" w14:textId="77777777" w:rsidR="001A1248" w:rsidRPr="00513F4E" w:rsidRDefault="001A1248" w:rsidP="00513F4E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513F4E">
              <w:rPr>
                <w:rFonts w:ascii="Arial" w:hAnsi="Arial" w:cs="Arial"/>
                <w:bCs/>
              </w:rPr>
              <w:t>□ nie</w:t>
            </w:r>
          </w:p>
        </w:tc>
      </w:tr>
    </w:tbl>
    <w:p w14:paraId="3DECB4E3" w14:textId="77777777" w:rsidR="001A1248" w:rsidRPr="00513F4E" w:rsidRDefault="001A1248" w:rsidP="00513F4E">
      <w:pPr>
        <w:pStyle w:val="Akapitzlist"/>
        <w:spacing w:before="100" w:beforeAutospacing="1" w:after="100" w:afterAutospacing="1" w:line="271" w:lineRule="auto"/>
        <w:ind w:left="0"/>
        <w:outlineLvl w:val="0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B292F" w:rsidRPr="00513F4E" w14:paraId="1DA7E6CD" w14:textId="77777777" w:rsidTr="008270B3">
        <w:trPr>
          <w:trHeight w:hRule="exact" w:val="680"/>
          <w:tblHeader/>
        </w:trPr>
        <w:tc>
          <w:tcPr>
            <w:tcW w:w="9212" w:type="dxa"/>
            <w:gridSpan w:val="2"/>
            <w:shd w:val="clear" w:color="auto" w:fill="A6A6A6" w:themeFill="background1" w:themeFillShade="A6"/>
          </w:tcPr>
          <w:p w14:paraId="3CE44E98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>Część E. Podsumowanie dokonanej oceny</w:t>
            </w:r>
          </w:p>
        </w:tc>
      </w:tr>
      <w:tr w:rsidR="006B292F" w:rsidRPr="00513F4E" w14:paraId="459CD861" w14:textId="77777777" w:rsidTr="008270B3">
        <w:trPr>
          <w:trHeight w:hRule="exact" w:val="680"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4D4E082F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>Czy na podstawie dokonanej oceny projekt ma możliwość uzyskania dofinansowania?</w:t>
            </w:r>
          </w:p>
        </w:tc>
      </w:tr>
      <w:tr w:rsidR="006B292F" w:rsidRPr="00513F4E" w14:paraId="07CDFB33" w14:textId="77777777" w:rsidTr="006B292F">
        <w:trPr>
          <w:trHeight w:val="680"/>
        </w:trPr>
        <w:tc>
          <w:tcPr>
            <w:tcW w:w="4606" w:type="dxa"/>
          </w:tcPr>
          <w:p w14:paraId="2D25CAE5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>tak</w:t>
            </w:r>
          </w:p>
        </w:tc>
        <w:tc>
          <w:tcPr>
            <w:tcW w:w="4606" w:type="dxa"/>
          </w:tcPr>
          <w:p w14:paraId="1DE57BE0" w14:textId="77777777" w:rsidR="006B292F" w:rsidRPr="00513F4E" w:rsidRDefault="006B292F" w:rsidP="00513F4E">
            <w:pPr>
              <w:pStyle w:val="Akapitzlist"/>
              <w:spacing w:before="100" w:beforeAutospacing="1" w:after="100" w:afterAutospacing="1" w:line="271" w:lineRule="auto"/>
              <w:ind w:left="0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513F4E">
              <w:rPr>
                <w:rFonts w:ascii="Arial" w:hAnsi="Arial" w:cs="Arial"/>
                <w:bCs/>
                <w:sz w:val="22"/>
                <w:szCs w:val="22"/>
              </w:rPr>
              <w:t xml:space="preserve">□ </w:t>
            </w:r>
            <w:r w:rsidRPr="00513F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nie </w:t>
            </w:r>
            <w:r w:rsidRPr="00513F4E">
              <w:rPr>
                <w:rFonts w:ascii="Arial" w:hAnsi="Arial" w:cs="Arial"/>
                <w:bCs/>
                <w:sz w:val="22"/>
                <w:szCs w:val="22"/>
              </w:rPr>
              <w:t>(na podstawi</w:t>
            </w:r>
            <w:r w:rsidR="00192CC2">
              <w:rPr>
                <w:rFonts w:ascii="Arial" w:hAnsi="Arial" w:cs="Arial"/>
                <w:bCs/>
                <w:sz w:val="22"/>
                <w:szCs w:val="22"/>
              </w:rPr>
              <w:t xml:space="preserve">e uzasadnień zawartych w części A pkt </w:t>
            </w:r>
            <w:r w:rsidR="006E11FA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192CC2">
              <w:rPr>
                <w:rFonts w:ascii="Arial" w:hAnsi="Arial" w:cs="Arial"/>
                <w:bCs/>
                <w:sz w:val="22"/>
                <w:szCs w:val="22"/>
              </w:rPr>
              <w:t xml:space="preserve"> i/lub części </w:t>
            </w:r>
            <w:r w:rsidRPr="00513F4E">
              <w:rPr>
                <w:rFonts w:ascii="Arial" w:hAnsi="Arial" w:cs="Arial"/>
                <w:bCs/>
                <w:sz w:val="22"/>
                <w:szCs w:val="22"/>
              </w:rPr>
              <w:t>C)</w:t>
            </w:r>
          </w:p>
        </w:tc>
      </w:tr>
    </w:tbl>
    <w:p w14:paraId="042A7732" w14:textId="77777777" w:rsidR="001A1248" w:rsidRPr="00513F4E" w:rsidRDefault="001A1248" w:rsidP="00513F4E">
      <w:pPr>
        <w:pStyle w:val="Akapitzlist"/>
        <w:spacing w:before="100" w:beforeAutospacing="1" w:after="100" w:afterAutospacing="1" w:line="271" w:lineRule="auto"/>
        <w:ind w:left="0"/>
        <w:outlineLvl w:val="0"/>
        <w:rPr>
          <w:rFonts w:ascii="Arial" w:hAnsi="Arial" w:cs="Arial"/>
          <w:b/>
          <w:sz w:val="22"/>
          <w:szCs w:val="22"/>
        </w:rPr>
      </w:pPr>
    </w:p>
    <w:p w14:paraId="6C2B7E52" w14:textId="77777777" w:rsidR="00F25A62" w:rsidRPr="00513F4E" w:rsidRDefault="00F25A62" w:rsidP="00513F4E">
      <w:pPr>
        <w:pStyle w:val="Akapitzlist"/>
        <w:spacing w:before="480" w:after="480" w:line="271" w:lineRule="auto"/>
        <w:ind w:left="0"/>
        <w:outlineLvl w:val="0"/>
        <w:rPr>
          <w:rFonts w:ascii="Arial" w:hAnsi="Arial" w:cs="Arial"/>
          <w:b/>
          <w:sz w:val="22"/>
          <w:szCs w:val="22"/>
        </w:rPr>
      </w:pPr>
      <w:r w:rsidRPr="00513F4E">
        <w:rPr>
          <w:rFonts w:ascii="Arial" w:hAnsi="Arial" w:cs="Arial"/>
          <w:b/>
          <w:sz w:val="22"/>
          <w:szCs w:val="22"/>
        </w:rPr>
        <w:t>Kwota dofinansowania: ……………………………………….</w:t>
      </w:r>
      <w:r w:rsidR="00C30462">
        <w:rPr>
          <w:rFonts w:ascii="Arial" w:hAnsi="Arial" w:cs="Arial"/>
          <w:b/>
          <w:sz w:val="22"/>
          <w:szCs w:val="22"/>
        </w:rPr>
        <w:t>PLN</w:t>
      </w:r>
    </w:p>
    <w:p w14:paraId="5B9A02BA" w14:textId="77777777" w:rsidR="00F25A62" w:rsidRPr="00513F4E" w:rsidRDefault="00F25A62" w:rsidP="00513F4E">
      <w:pPr>
        <w:pStyle w:val="Akapitzlist"/>
        <w:spacing w:before="480" w:after="0" w:line="271" w:lineRule="auto"/>
        <w:ind w:left="0"/>
        <w:rPr>
          <w:rFonts w:ascii="Arial" w:hAnsi="Arial" w:cs="Arial"/>
          <w:b/>
          <w:sz w:val="22"/>
          <w:szCs w:val="22"/>
          <w:u w:val="dottedHeavy"/>
        </w:rPr>
      </w:pPr>
      <w:r w:rsidRPr="00513F4E">
        <w:rPr>
          <w:rFonts w:ascii="Arial" w:hAnsi="Arial" w:cs="Arial"/>
          <w:b/>
          <w:sz w:val="22"/>
          <w:szCs w:val="22"/>
          <w:u w:val="dottedHeavy"/>
        </w:rPr>
        <w:tab/>
      </w:r>
      <w:r w:rsidRPr="00513F4E">
        <w:rPr>
          <w:rFonts w:ascii="Arial" w:hAnsi="Arial" w:cs="Arial"/>
          <w:b/>
          <w:sz w:val="22"/>
          <w:szCs w:val="22"/>
        </w:rPr>
        <w:tab/>
      </w:r>
      <w:r w:rsidRPr="00513F4E">
        <w:rPr>
          <w:rFonts w:ascii="Arial" w:hAnsi="Arial" w:cs="Arial"/>
          <w:b/>
          <w:sz w:val="22"/>
          <w:szCs w:val="22"/>
          <w:u w:val="dottedHeavy"/>
        </w:rPr>
        <w:tab/>
      </w:r>
    </w:p>
    <w:p w14:paraId="3E678BFC" w14:textId="77777777" w:rsidR="00F25A62" w:rsidRPr="00513F4E" w:rsidRDefault="00F25A62" w:rsidP="00513F4E">
      <w:pPr>
        <w:tabs>
          <w:tab w:val="left" w:pos="4536"/>
        </w:tabs>
        <w:spacing w:line="271" w:lineRule="auto"/>
        <w:rPr>
          <w:rFonts w:ascii="Arial" w:hAnsi="Arial" w:cs="Arial"/>
        </w:rPr>
      </w:pPr>
      <w:r w:rsidRPr="00513F4E">
        <w:rPr>
          <w:rFonts w:ascii="Arial" w:hAnsi="Arial" w:cs="Arial"/>
        </w:rPr>
        <w:t>podpis oceniającego</w:t>
      </w:r>
      <w:r w:rsidRPr="00513F4E">
        <w:rPr>
          <w:rFonts w:ascii="Arial" w:hAnsi="Arial" w:cs="Arial"/>
        </w:rPr>
        <w:tab/>
        <w:t>data</w:t>
      </w:r>
    </w:p>
    <w:p w14:paraId="25722A66" w14:textId="77777777" w:rsidR="003D3360" w:rsidRPr="00513F4E" w:rsidRDefault="003D3360" w:rsidP="00513F4E">
      <w:pPr>
        <w:spacing w:before="100" w:beforeAutospacing="1" w:after="100" w:afterAutospacing="1" w:line="271" w:lineRule="auto"/>
        <w:rPr>
          <w:rFonts w:ascii="Arial" w:hAnsi="Arial" w:cs="Arial"/>
        </w:rPr>
      </w:pPr>
    </w:p>
    <w:sectPr w:rsidR="003D3360" w:rsidRPr="00513F4E" w:rsidSect="00505835">
      <w:footerReference w:type="default" r:id="rId8"/>
      <w:headerReference w:type="first" r:id="rId9"/>
      <w:pgSz w:w="11906" w:h="16838"/>
      <w:pgMar w:top="1135" w:right="1417" w:bottom="1417" w:left="1417" w:header="708" w:footer="708" w:gutter="0"/>
      <w:cols w:space="708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5D02A" w14:textId="77777777" w:rsidR="00F55256" w:rsidRDefault="00F55256" w:rsidP="00296A35">
      <w:pPr>
        <w:spacing w:after="0" w:line="240" w:lineRule="auto"/>
      </w:pPr>
      <w:r>
        <w:separator/>
      </w:r>
    </w:p>
  </w:endnote>
  <w:endnote w:type="continuationSeparator" w:id="0">
    <w:p w14:paraId="04053F06" w14:textId="77777777" w:rsidR="00F55256" w:rsidRDefault="00F55256" w:rsidP="00296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CA61E" w14:textId="77777777" w:rsidR="008333EA" w:rsidRPr="00697257" w:rsidRDefault="00697257" w:rsidP="00697257">
    <w:pPr>
      <w:pStyle w:val="Stopka"/>
      <w:spacing w:line="271" w:lineRule="auto"/>
      <w:rPr>
        <w:rFonts w:ascii="Arial" w:hAnsi="Arial" w:cs="Arial"/>
      </w:rPr>
    </w:pPr>
    <w:r>
      <w:rPr>
        <w:rFonts w:ascii="Arial" w:hAnsi="Arial" w:cs="Arial"/>
      </w:rPr>
      <w:t xml:space="preserve">Suma kontrolna wniosku: </w:t>
    </w:r>
    <w:r>
      <w:rPr>
        <w:rFonts w:ascii="Arial" w:hAnsi="Arial" w:cs="Arial"/>
      </w:rPr>
      <w:tab/>
    </w:r>
    <w:r w:rsidR="008333EA" w:rsidRPr="00697257">
      <w:rPr>
        <w:rFonts w:ascii="Arial" w:hAnsi="Arial" w:cs="Arial"/>
      </w:rPr>
      <w:t xml:space="preserve">Strona </w:t>
    </w:r>
    <w:r w:rsidR="00D37DE6" w:rsidRPr="00697257">
      <w:rPr>
        <w:rFonts w:ascii="Arial" w:hAnsi="Arial" w:cs="Arial"/>
        <w:b/>
      </w:rPr>
      <w:fldChar w:fldCharType="begin"/>
    </w:r>
    <w:r w:rsidR="008333EA" w:rsidRPr="00697257">
      <w:rPr>
        <w:rFonts w:ascii="Arial" w:hAnsi="Arial" w:cs="Arial"/>
        <w:b/>
      </w:rPr>
      <w:instrText xml:space="preserve"> PAGE </w:instrText>
    </w:r>
    <w:r w:rsidR="00D37DE6" w:rsidRPr="00697257">
      <w:rPr>
        <w:rFonts w:ascii="Arial" w:hAnsi="Arial" w:cs="Arial"/>
        <w:b/>
      </w:rPr>
      <w:fldChar w:fldCharType="separate"/>
    </w:r>
    <w:r w:rsidR="00937E96">
      <w:rPr>
        <w:rFonts w:ascii="Arial" w:hAnsi="Arial" w:cs="Arial"/>
        <w:b/>
        <w:noProof/>
      </w:rPr>
      <w:t>2</w:t>
    </w:r>
    <w:r w:rsidR="00D37DE6" w:rsidRPr="00697257">
      <w:rPr>
        <w:rFonts w:ascii="Arial" w:hAnsi="Arial" w:cs="Arial"/>
        <w:b/>
      </w:rPr>
      <w:fldChar w:fldCharType="end"/>
    </w:r>
    <w:r w:rsidR="008333EA" w:rsidRPr="00697257">
      <w:rPr>
        <w:rFonts w:ascii="Arial" w:hAnsi="Arial" w:cs="Arial"/>
      </w:rPr>
      <w:t xml:space="preserve"> z </w:t>
    </w:r>
    <w:r w:rsidR="00D37DE6" w:rsidRPr="00697257">
      <w:rPr>
        <w:rFonts w:ascii="Arial" w:hAnsi="Arial" w:cs="Arial"/>
        <w:b/>
      </w:rPr>
      <w:fldChar w:fldCharType="begin"/>
    </w:r>
    <w:r w:rsidR="008333EA" w:rsidRPr="00697257">
      <w:rPr>
        <w:rFonts w:ascii="Arial" w:hAnsi="Arial" w:cs="Arial"/>
        <w:b/>
      </w:rPr>
      <w:instrText xml:space="preserve"> NUMPAGES \*Arabic </w:instrText>
    </w:r>
    <w:r w:rsidR="00D37DE6" w:rsidRPr="00697257">
      <w:rPr>
        <w:rFonts w:ascii="Arial" w:hAnsi="Arial" w:cs="Arial"/>
        <w:b/>
      </w:rPr>
      <w:fldChar w:fldCharType="separate"/>
    </w:r>
    <w:r w:rsidR="00937E96">
      <w:rPr>
        <w:rFonts w:ascii="Arial" w:hAnsi="Arial" w:cs="Arial"/>
        <w:b/>
        <w:noProof/>
      </w:rPr>
      <w:t>5</w:t>
    </w:r>
    <w:r w:rsidR="00D37DE6" w:rsidRPr="00697257">
      <w:rPr>
        <w:rFonts w:ascii="Arial" w:hAnsi="Arial" w:cs="Arial"/>
        <w:b/>
      </w:rPr>
      <w:fldChar w:fldCharType="end"/>
    </w:r>
  </w:p>
  <w:p w14:paraId="524DC3F5" w14:textId="77777777" w:rsidR="008333EA" w:rsidRPr="00697257" w:rsidRDefault="008333EA" w:rsidP="00697257">
    <w:pPr>
      <w:pStyle w:val="Stopka"/>
      <w:spacing w:line="271" w:lineRule="auto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D15B74" w14:textId="77777777" w:rsidR="00F55256" w:rsidRDefault="00F55256" w:rsidP="00296A35">
      <w:pPr>
        <w:spacing w:after="0" w:line="240" w:lineRule="auto"/>
      </w:pPr>
      <w:r>
        <w:separator/>
      </w:r>
    </w:p>
  </w:footnote>
  <w:footnote w:type="continuationSeparator" w:id="0">
    <w:p w14:paraId="29ECB774" w14:textId="77777777" w:rsidR="00F55256" w:rsidRDefault="00F55256" w:rsidP="00296A35">
      <w:pPr>
        <w:spacing w:after="0" w:line="240" w:lineRule="auto"/>
      </w:pPr>
      <w:r>
        <w:continuationSeparator/>
      </w:r>
    </w:p>
  </w:footnote>
  <w:footnote w:id="1">
    <w:p w14:paraId="78DADB5C" w14:textId="77777777" w:rsidR="00B10974" w:rsidRDefault="00B1097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0C4F">
        <w:rPr>
          <w:rFonts w:ascii="Arial" w:hAnsi="Arial" w:cs="Arial"/>
          <w:sz w:val="22"/>
          <w:szCs w:val="22"/>
        </w:rPr>
        <w:t>Przekreślić pozostałe części Listy.</w:t>
      </w:r>
    </w:p>
  </w:footnote>
  <w:footnote w:id="2">
    <w:p w14:paraId="7F1E5E2A" w14:textId="77777777" w:rsidR="00C40C4F" w:rsidRPr="00C40C4F" w:rsidRDefault="00C40C4F">
      <w:pPr>
        <w:pStyle w:val="Tekstprzypisudolnego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40C4F">
        <w:rPr>
          <w:rFonts w:ascii="Arial" w:hAnsi="Arial" w:cs="Arial"/>
          <w:sz w:val="22"/>
          <w:szCs w:val="22"/>
        </w:rPr>
        <w:t>Przekreślić pozostałe części Listy.</w:t>
      </w:r>
    </w:p>
  </w:footnote>
  <w:footnote w:id="3">
    <w:p w14:paraId="4B0F7A4D" w14:textId="77777777" w:rsidR="00007623" w:rsidRPr="00DA4625" w:rsidRDefault="00007623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Zaznaczyć, jeżeli wniosek nie był kierowany do poprawy/uzupełnienia w zakresie warunków formalnych</w:t>
      </w:r>
      <w:r w:rsidR="003B21C0">
        <w:rPr>
          <w:rFonts w:ascii="Arial" w:eastAsia="Malgun Gothic" w:hAnsi="Arial" w:cs="Arial"/>
          <w:sz w:val="22"/>
          <w:szCs w:val="22"/>
        </w:rPr>
        <w:t>.</w:t>
      </w:r>
      <w:r w:rsidRPr="00DA4625">
        <w:rPr>
          <w:rFonts w:ascii="Arial" w:eastAsia="Malgun Gothic" w:hAnsi="Arial" w:cs="Arial"/>
          <w:sz w:val="22"/>
          <w:szCs w:val="22"/>
        </w:rPr>
        <w:t xml:space="preserve"> </w:t>
      </w:r>
    </w:p>
  </w:footnote>
  <w:footnote w:id="4">
    <w:p w14:paraId="2BD3BE5B" w14:textId="77777777" w:rsidR="00007623" w:rsidRPr="00DA4625" w:rsidRDefault="00007623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  <w:p w14:paraId="753A6F7D" w14:textId="77777777" w:rsidR="00E541BA" w:rsidRPr="00DA4625" w:rsidRDefault="00E541BA" w:rsidP="00DA4625">
      <w:pPr>
        <w:pStyle w:val="Tekstprzypisudolnego"/>
        <w:spacing w:line="271" w:lineRule="auto"/>
        <w:rPr>
          <w:rFonts w:ascii="Arial" w:hAnsi="Arial" w:cs="Arial"/>
          <w:b/>
          <w:vanish/>
          <w:sz w:val="22"/>
          <w:szCs w:val="22"/>
        </w:rPr>
      </w:pPr>
    </w:p>
  </w:footnote>
  <w:footnote w:id="5">
    <w:p w14:paraId="5DD404B8" w14:textId="77777777" w:rsidR="00C40C4F" w:rsidRDefault="00C40C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0C4F">
        <w:rPr>
          <w:rFonts w:ascii="Arial" w:hAnsi="Arial" w:cs="Arial"/>
          <w:sz w:val="22"/>
          <w:szCs w:val="22"/>
        </w:rPr>
        <w:t>Przekreślić pozostałe części Listy</w:t>
      </w:r>
      <w:r>
        <w:rPr>
          <w:rFonts w:ascii="Arial" w:hAnsi="Arial" w:cs="Arial"/>
          <w:sz w:val="22"/>
          <w:szCs w:val="22"/>
        </w:rPr>
        <w:t>.</w:t>
      </w:r>
    </w:p>
  </w:footnote>
  <w:footnote w:id="6">
    <w:p w14:paraId="29C5FFDB" w14:textId="77777777" w:rsidR="009B59E3" w:rsidRPr="00DA4625" w:rsidRDefault="009B59E3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Zaznaczyć, jeżeli wniosek nie był kierowany do poprawy/uzupełnienia w zakresie oczywistych omyłek.</w:t>
      </w:r>
    </w:p>
  </w:footnote>
  <w:footnote w:id="7">
    <w:p w14:paraId="2BF53573" w14:textId="77777777" w:rsidR="00574ACE" w:rsidRPr="00DA4625" w:rsidRDefault="00574ACE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</w:t>
      </w:r>
      <w:r w:rsidR="00A901F5" w:rsidRPr="00DA4625">
        <w:rPr>
          <w:rFonts w:ascii="Arial" w:hAnsi="Arial" w:cs="Arial"/>
          <w:sz w:val="22"/>
          <w:szCs w:val="22"/>
        </w:rPr>
        <w:t>.</w:t>
      </w:r>
    </w:p>
  </w:footnote>
  <w:footnote w:id="8">
    <w:p w14:paraId="79103BCA" w14:textId="77777777" w:rsidR="002226F5" w:rsidRPr="00DA4625" w:rsidRDefault="002226F5" w:rsidP="00DA4625">
      <w:pPr>
        <w:pStyle w:val="Tekstprzypisudolnego"/>
        <w:spacing w:line="271" w:lineRule="auto"/>
        <w:rPr>
          <w:rFonts w:ascii="Arial" w:eastAsia="Malgun Gothic" w:hAnsi="Arial" w:cs="Arial"/>
          <w:sz w:val="22"/>
          <w:szCs w:val="22"/>
        </w:rPr>
      </w:pPr>
      <w:r w:rsidRPr="00DA4625">
        <w:rPr>
          <w:rStyle w:val="Odwoanieprzypisudolnego"/>
          <w:rFonts w:ascii="Arial" w:eastAsia="Malgun Gothic" w:hAnsi="Arial" w:cs="Arial"/>
          <w:sz w:val="22"/>
          <w:szCs w:val="22"/>
        </w:rPr>
        <w:footnoteRef/>
      </w:r>
      <w:r w:rsidRPr="00DA4625">
        <w:rPr>
          <w:rFonts w:ascii="Arial" w:eastAsia="Malgun Gothic" w:hAnsi="Arial" w:cs="Arial"/>
          <w:sz w:val="22"/>
          <w:szCs w:val="22"/>
        </w:rPr>
        <w:t xml:space="preserve"> W przypadku, gdy zmiany nie zostały wprowadzone kompleksowo i nie zapewniają spójności zapisów wniosku.</w:t>
      </w:r>
    </w:p>
  </w:footnote>
  <w:footnote w:id="9">
    <w:p w14:paraId="7ED2AB5E" w14:textId="77777777" w:rsidR="002226F5" w:rsidRPr="00DA4625" w:rsidRDefault="002226F5" w:rsidP="00DA4625">
      <w:pPr>
        <w:pStyle w:val="Tekstprzypisudolnego"/>
        <w:spacing w:line="271" w:lineRule="auto"/>
        <w:rPr>
          <w:rFonts w:ascii="Arial" w:eastAsia="Malgun Gothic" w:hAnsi="Arial" w:cs="Arial"/>
          <w:sz w:val="22"/>
          <w:szCs w:val="22"/>
        </w:rPr>
      </w:pPr>
      <w:r w:rsidRPr="00DA4625">
        <w:rPr>
          <w:rStyle w:val="Odwoanieprzypisudolnego"/>
          <w:rFonts w:ascii="Arial" w:eastAsia="Malgun Gothic" w:hAnsi="Arial" w:cs="Arial"/>
          <w:sz w:val="22"/>
          <w:szCs w:val="22"/>
        </w:rPr>
        <w:footnoteRef/>
      </w:r>
      <w:r w:rsidRPr="00DA4625">
        <w:rPr>
          <w:rFonts w:ascii="Arial" w:eastAsia="Malgun Gothic" w:hAnsi="Arial" w:cs="Arial"/>
          <w:sz w:val="22"/>
          <w:szCs w:val="22"/>
        </w:rPr>
        <w:t xml:space="preserve"> W przypadku wystąpienia uzasadnionych okoliczności możliwa jest modyfikacja zakresu zmian do których wezwano wnioskodawcę. Modyfikacja zakresu zmian wymaga przedstawienia uzasadnienia w części C pkt 1 Listy.</w:t>
      </w:r>
    </w:p>
  </w:footnote>
  <w:footnote w:id="10">
    <w:p w14:paraId="73052011" w14:textId="77777777" w:rsidR="0017208D" w:rsidRPr="00DA4625" w:rsidRDefault="0017208D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Zaznaczyć, jeżeli wniosek nie był kierowany do poprawy/uzupełnien</w:t>
      </w:r>
      <w:r w:rsidR="006F0ECB">
        <w:rPr>
          <w:rFonts w:ascii="Arial" w:eastAsia="Malgun Gothic" w:hAnsi="Arial" w:cs="Arial"/>
          <w:sz w:val="22"/>
          <w:szCs w:val="22"/>
        </w:rPr>
        <w:t xml:space="preserve">ia w zakresie </w:t>
      </w:r>
      <w:r w:rsidR="00237DE4">
        <w:rPr>
          <w:rFonts w:ascii="Arial" w:eastAsia="Malgun Gothic" w:hAnsi="Arial" w:cs="Arial"/>
          <w:sz w:val="22"/>
          <w:szCs w:val="22"/>
        </w:rPr>
        <w:t>kryteriów dopuszczalności/</w:t>
      </w:r>
      <w:r w:rsidR="006F0ECB">
        <w:rPr>
          <w:rFonts w:ascii="Arial" w:eastAsia="Malgun Gothic" w:hAnsi="Arial" w:cs="Arial"/>
          <w:sz w:val="22"/>
          <w:szCs w:val="22"/>
        </w:rPr>
        <w:t>wykonalności/administracyjności</w:t>
      </w:r>
      <w:r w:rsidRPr="00DA4625">
        <w:rPr>
          <w:rFonts w:ascii="Arial" w:eastAsia="Malgun Gothic" w:hAnsi="Arial" w:cs="Arial"/>
          <w:sz w:val="22"/>
          <w:szCs w:val="22"/>
        </w:rPr>
        <w:t>.</w:t>
      </w:r>
    </w:p>
    <w:p w14:paraId="26AC342C" w14:textId="77777777" w:rsidR="0017208D" w:rsidRPr="00DA4625" w:rsidRDefault="0017208D" w:rsidP="00DA4625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</w:p>
  </w:footnote>
  <w:footnote w:id="11">
    <w:p w14:paraId="375A4989" w14:textId="77777777" w:rsidR="00331380" w:rsidRPr="00DA4625" w:rsidRDefault="00331380" w:rsidP="00DA4625">
      <w:pPr>
        <w:pStyle w:val="Tekstprzypisudolnego"/>
        <w:spacing w:line="271" w:lineRule="auto"/>
        <w:ind w:left="142" w:hanging="142"/>
        <w:rPr>
          <w:rFonts w:ascii="Arial" w:eastAsia="Malgun Gothic" w:hAnsi="Arial" w:cs="Arial"/>
          <w:sz w:val="22"/>
          <w:szCs w:val="22"/>
        </w:rPr>
      </w:pPr>
      <w:r w:rsidRPr="00DA4625">
        <w:rPr>
          <w:rStyle w:val="Odwoanieprzypisudolnego"/>
          <w:rFonts w:ascii="Arial" w:hAnsi="Arial" w:cs="Arial"/>
          <w:sz w:val="22"/>
          <w:szCs w:val="22"/>
        </w:rPr>
        <w:footnoteRef/>
      </w:r>
      <w:r w:rsidRPr="00DA4625">
        <w:rPr>
          <w:rFonts w:ascii="Arial" w:hAnsi="Arial" w:cs="Arial"/>
          <w:sz w:val="22"/>
          <w:szCs w:val="22"/>
        </w:rPr>
        <w:t xml:space="preserve"> </w:t>
      </w:r>
      <w:r w:rsidRPr="00DA4625">
        <w:rPr>
          <w:rFonts w:ascii="Arial" w:eastAsia="Malgun Gothic" w:hAnsi="Arial" w:cs="Arial"/>
          <w:sz w:val="22"/>
          <w:szCs w:val="22"/>
        </w:rPr>
        <w:t>Ewentualne dodatkowe kwestie wynikające z możliwości wniesienia przez Wnioskodawcę – na wezwanie WUP w Szczecinie - dodatkowych wyjaśnień/informacji w trakcie trwania oceny jak również informacji pozyskanych na temat wnioskodawcy lub projektu, które miały wpływ na ocenę (jeśli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4BE43" w14:textId="01FA06EF" w:rsidR="00431698" w:rsidRDefault="00D74E62">
    <w:pPr>
      <w:pStyle w:val="Nagwek"/>
    </w:pPr>
    <w:r w:rsidRPr="00D74E62">
      <w:rPr>
        <w:rFonts w:ascii="Arial" w:hAnsi="Arial" w:cs="Arial"/>
        <w:i/>
        <w:noProof/>
        <w:sz w:val="20"/>
        <w:szCs w:val="20"/>
      </w:rPr>
      <w:drawing>
        <wp:inline distT="0" distB="0" distL="0" distR="0" wp14:anchorId="5315DFD9" wp14:editId="09395E14">
          <wp:extent cx="5760720" cy="41831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A1606770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B"/>
    <w:multiLevelType w:val="singleLevel"/>
    <w:tmpl w:val="0000000B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EB85A52"/>
    <w:multiLevelType w:val="hybridMultilevel"/>
    <w:tmpl w:val="73F64178"/>
    <w:lvl w:ilvl="0" w:tplc="6CC0939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472DF6"/>
    <w:multiLevelType w:val="hybridMultilevel"/>
    <w:tmpl w:val="DCFE80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163D9"/>
    <w:multiLevelType w:val="hybridMultilevel"/>
    <w:tmpl w:val="F82899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39DF5FE2"/>
    <w:multiLevelType w:val="hybridMultilevel"/>
    <w:tmpl w:val="4124977E"/>
    <w:lvl w:ilvl="0" w:tplc="58A2D19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5420E"/>
    <w:multiLevelType w:val="hybridMultilevel"/>
    <w:tmpl w:val="E7A8A908"/>
    <w:lvl w:ilvl="0" w:tplc="56EC1816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534B23EA"/>
    <w:multiLevelType w:val="hybridMultilevel"/>
    <w:tmpl w:val="FE34B9C2"/>
    <w:lvl w:ilvl="0" w:tplc="B84021A8">
      <w:start w:val="1"/>
      <w:numFmt w:val="decimal"/>
      <w:lvlText w:val="1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56611536"/>
    <w:multiLevelType w:val="hybridMultilevel"/>
    <w:tmpl w:val="FE627E88"/>
    <w:lvl w:ilvl="0" w:tplc="B84021A8">
      <w:start w:val="1"/>
      <w:numFmt w:val="decimal"/>
      <w:lvlText w:val="1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8351EE"/>
    <w:multiLevelType w:val="hybridMultilevel"/>
    <w:tmpl w:val="B9EACC52"/>
    <w:lvl w:ilvl="0" w:tplc="F0E6532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DB7013E"/>
    <w:multiLevelType w:val="hybridMultilevel"/>
    <w:tmpl w:val="8FAE8FE0"/>
    <w:lvl w:ilvl="0" w:tplc="3B1034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D19F9"/>
    <w:multiLevelType w:val="hybridMultilevel"/>
    <w:tmpl w:val="E9120C70"/>
    <w:lvl w:ilvl="0" w:tplc="9224DBF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62B46D13"/>
    <w:multiLevelType w:val="hybridMultilevel"/>
    <w:tmpl w:val="A75889AE"/>
    <w:lvl w:ilvl="0" w:tplc="00529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054CD8"/>
    <w:multiLevelType w:val="hybridMultilevel"/>
    <w:tmpl w:val="68EA56AC"/>
    <w:lvl w:ilvl="0" w:tplc="58A2D19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74124"/>
    <w:multiLevelType w:val="hybridMultilevel"/>
    <w:tmpl w:val="A94C794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6"/>
  </w:num>
  <w:num w:numId="5">
    <w:abstractNumId w:val="3"/>
  </w:num>
  <w:num w:numId="6">
    <w:abstractNumId w:val="12"/>
  </w:num>
  <w:num w:numId="7">
    <w:abstractNumId w:val="14"/>
  </w:num>
  <w:num w:numId="8">
    <w:abstractNumId w:val="10"/>
  </w:num>
  <w:num w:numId="9">
    <w:abstractNumId w:val="9"/>
  </w:num>
  <w:num w:numId="10">
    <w:abstractNumId w:val="11"/>
  </w:num>
  <w:num w:numId="11">
    <w:abstractNumId w:val="4"/>
  </w:num>
  <w:num w:numId="12">
    <w:abstractNumId w:val="15"/>
  </w:num>
  <w:num w:numId="13">
    <w:abstractNumId w:val="7"/>
  </w:num>
  <w:num w:numId="14">
    <w:abstractNumId w:val="13"/>
  </w:num>
  <w:num w:numId="15">
    <w:abstractNumId w:val="5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98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A35"/>
    <w:rsid w:val="00000592"/>
    <w:rsid w:val="00007623"/>
    <w:rsid w:val="00007D46"/>
    <w:rsid w:val="0001689A"/>
    <w:rsid w:val="000277A9"/>
    <w:rsid w:val="000378D0"/>
    <w:rsid w:val="00044B3D"/>
    <w:rsid w:val="00056D32"/>
    <w:rsid w:val="00090D48"/>
    <w:rsid w:val="000929B3"/>
    <w:rsid w:val="000C04C2"/>
    <w:rsid w:val="000C1260"/>
    <w:rsid w:val="000D704F"/>
    <w:rsid w:val="000E3CF2"/>
    <w:rsid w:val="00121867"/>
    <w:rsid w:val="001511BD"/>
    <w:rsid w:val="0017208D"/>
    <w:rsid w:val="001724CF"/>
    <w:rsid w:val="00185BE3"/>
    <w:rsid w:val="00185C16"/>
    <w:rsid w:val="0019233A"/>
    <w:rsid w:val="0019256C"/>
    <w:rsid w:val="00192CC2"/>
    <w:rsid w:val="00194AF7"/>
    <w:rsid w:val="001A1248"/>
    <w:rsid w:val="001A23C7"/>
    <w:rsid w:val="001A4C5A"/>
    <w:rsid w:val="001B0A47"/>
    <w:rsid w:val="001B3317"/>
    <w:rsid w:val="001D2335"/>
    <w:rsid w:val="001E44C0"/>
    <w:rsid w:val="001F6201"/>
    <w:rsid w:val="00212B52"/>
    <w:rsid w:val="0021793E"/>
    <w:rsid w:val="002226F5"/>
    <w:rsid w:val="00237DE4"/>
    <w:rsid w:val="00241C33"/>
    <w:rsid w:val="00256D74"/>
    <w:rsid w:val="002728C0"/>
    <w:rsid w:val="002905CE"/>
    <w:rsid w:val="00293AF6"/>
    <w:rsid w:val="00296A35"/>
    <w:rsid w:val="002A1FEC"/>
    <w:rsid w:val="002D43B1"/>
    <w:rsid w:val="002E0B09"/>
    <w:rsid w:val="002E6442"/>
    <w:rsid w:val="002F4CB0"/>
    <w:rsid w:val="00310F90"/>
    <w:rsid w:val="00331380"/>
    <w:rsid w:val="00341E76"/>
    <w:rsid w:val="00357B37"/>
    <w:rsid w:val="003646D7"/>
    <w:rsid w:val="00364F75"/>
    <w:rsid w:val="003779D1"/>
    <w:rsid w:val="00386A46"/>
    <w:rsid w:val="003B097C"/>
    <w:rsid w:val="003B21C0"/>
    <w:rsid w:val="003B2774"/>
    <w:rsid w:val="003C06D3"/>
    <w:rsid w:val="003C63A9"/>
    <w:rsid w:val="003D3360"/>
    <w:rsid w:val="003D54B7"/>
    <w:rsid w:val="003E6A1F"/>
    <w:rsid w:val="003F1D19"/>
    <w:rsid w:val="003F64F1"/>
    <w:rsid w:val="00400DE1"/>
    <w:rsid w:val="0040142E"/>
    <w:rsid w:val="00403540"/>
    <w:rsid w:val="00404D94"/>
    <w:rsid w:val="00411108"/>
    <w:rsid w:val="004250C4"/>
    <w:rsid w:val="00427DF1"/>
    <w:rsid w:val="00430023"/>
    <w:rsid w:val="00431698"/>
    <w:rsid w:val="00437CB6"/>
    <w:rsid w:val="004452C9"/>
    <w:rsid w:val="004471C2"/>
    <w:rsid w:val="004664F5"/>
    <w:rsid w:val="004708AE"/>
    <w:rsid w:val="004760D5"/>
    <w:rsid w:val="00487CA3"/>
    <w:rsid w:val="004E3C30"/>
    <w:rsid w:val="004F52A3"/>
    <w:rsid w:val="00505835"/>
    <w:rsid w:val="00513F4E"/>
    <w:rsid w:val="00526A81"/>
    <w:rsid w:val="00541E69"/>
    <w:rsid w:val="00542E6D"/>
    <w:rsid w:val="005601DA"/>
    <w:rsid w:val="0056184C"/>
    <w:rsid w:val="00561A57"/>
    <w:rsid w:val="00570A57"/>
    <w:rsid w:val="00574ACE"/>
    <w:rsid w:val="005848F9"/>
    <w:rsid w:val="00587706"/>
    <w:rsid w:val="005924B4"/>
    <w:rsid w:val="005A0998"/>
    <w:rsid w:val="005A1AE3"/>
    <w:rsid w:val="005B2635"/>
    <w:rsid w:val="005B7615"/>
    <w:rsid w:val="005D21A8"/>
    <w:rsid w:val="00611902"/>
    <w:rsid w:val="00615CB8"/>
    <w:rsid w:val="006221F5"/>
    <w:rsid w:val="00622570"/>
    <w:rsid w:val="006366AF"/>
    <w:rsid w:val="00641B5A"/>
    <w:rsid w:val="00651605"/>
    <w:rsid w:val="00664F3C"/>
    <w:rsid w:val="006756AC"/>
    <w:rsid w:val="00697257"/>
    <w:rsid w:val="006A1924"/>
    <w:rsid w:val="006B292F"/>
    <w:rsid w:val="006D5DBA"/>
    <w:rsid w:val="006E11FA"/>
    <w:rsid w:val="006F0ECB"/>
    <w:rsid w:val="006F734E"/>
    <w:rsid w:val="00714368"/>
    <w:rsid w:val="007259A9"/>
    <w:rsid w:val="00742345"/>
    <w:rsid w:val="00770D28"/>
    <w:rsid w:val="00785EC8"/>
    <w:rsid w:val="00796CE2"/>
    <w:rsid w:val="007B3EB6"/>
    <w:rsid w:val="007B68CD"/>
    <w:rsid w:val="007B78EC"/>
    <w:rsid w:val="007C338F"/>
    <w:rsid w:val="007C3A49"/>
    <w:rsid w:val="007D1445"/>
    <w:rsid w:val="007D4614"/>
    <w:rsid w:val="007F1F42"/>
    <w:rsid w:val="008270B3"/>
    <w:rsid w:val="008333EA"/>
    <w:rsid w:val="00861C4E"/>
    <w:rsid w:val="00861D4E"/>
    <w:rsid w:val="008639EE"/>
    <w:rsid w:val="00864ADF"/>
    <w:rsid w:val="00872471"/>
    <w:rsid w:val="00876188"/>
    <w:rsid w:val="008762C8"/>
    <w:rsid w:val="00892326"/>
    <w:rsid w:val="00896312"/>
    <w:rsid w:val="008A69FB"/>
    <w:rsid w:val="008B5973"/>
    <w:rsid w:val="008D1B9A"/>
    <w:rsid w:val="008E63B5"/>
    <w:rsid w:val="008F769B"/>
    <w:rsid w:val="00901B18"/>
    <w:rsid w:val="009050D3"/>
    <w:rsid w:val="00911BBA"/>
    <w:rsid w:val="00914785"/>
    <w:rsid w:val="009147AD"/>
    <w:rsid w:val="00921218"/>
    <w:rsid w:val="0093682E"/>
    <w:rsid w:val="00937E96"/>
    <w:rsid w:val="00941FB4"/>
    <w:rsid w:val="009578B3"/>
    <w:rsid w:val="009616C4"/>
    <w:rsid w:val="00975E6D"/>
    <w:rsid w:val="009949D5"/>
    <w:rsid w:val="009B59E3"/>
    <w:rsid w:val="009C0AE2"/>
    <w:rsid w:val="009C2D41"/>
    <w:rsid w:val="009C33B8"/>
    <w:rsid w:val="009D3669"/>
    <w:rsid w:val="009D379E"/>
    <w:rsid w:val="009E2B86"/>
    <w:rsid w:val="009F1DB5"/>
    <w:rsid w:val="009F4C31"/>
    <w:rsid w:val="00A116F4"/>
    <w:rsid w:val="00A16920"/>
    <w:rsid w:val="00A21EE7"/>
    <w:rsid w:val="00A23E89"/>
    <w:rsid w:val="00A2521C"/>
    <w:rsid w:val="00A35F5C"/>
    <w:rsid w:val="00A36804"/>
    <w:rsid w:val="00A50F97"/>
    <w:rsid w:val="00A62BF6"/>
    <w:rsid w:val="00A6619E"/>
    <w:rsid w:val="00A71568"/>
    <w:rsid w:val="00A71F63"/>
    <w:rsid w:val="00A72AB5"/>
    <w:rsid w:val="00A80CAA"/>
    <w:rsid w:val="00A901F5"/>
    <w:rsid w:val="00A91DDB"/>
    <w:rsid w:val="00AB1F9E"/>
    <w:rsid w:val="00AB603C"/>
    <w:rsid w:val="00AC7547"/>
    <w:rsid w:val="00AD3C44"/>
    <w:rsid w:val="00AD75E0"/>
    <w:rsid w:val="00B00DA5"/>
    <w:rsid w:val="00B10974"/>
    <w:rsid w:val="00B15C7C"/>
    <w:rsid w:val="00B22967"/>
    <w:rsid w:val="00B2358F"/>
    <w:rsid w:val="00B66940"/>
    <w:rsid w:val="00B66FA8"/>
    <w:rsid w:val="00B8228D"/>
    <w:rsid w:val="00B86F93"/>
    <w:rsid w:val="00BA7899"/>
    <w:rsid w:val="00BB7F1E"/>
    <w:rsid w:val="00BC2ADE"/>
    <w:rsid w:val="00BD4370"/>
    <w:rsid w:val="00BE4A63"/>
    <w:rsid w:val="00BF6486"/>
    <w:rsid w:val="00C03144"/>
    <w:rsid w:val="00C13731"/>
    <w:rsid w:val="00C30462"/>
    <w:rsid w:val="00C406ED"/>
    <w:rsid w:val="00C40C4F"/>
    <w:rsid w:val="00C473CE"/>
    <w:rsid w:val="00C53C6F"/>
    <w:rsid w:val="00C55141"/>
    <w:rsid w:val="00C77FAF"/>
    <w:rsid w:val="00C85B94"/>
    <w:rsid w:val="00C86759"/>
    <w:rsid w:val="00C91C21"/>
    <w:rsid w:val="00C97724"/>
    <w:rsid w:val="00CA5BAF"/>
    <w:rsid w:val="00CB0CEA"/>
    <w:rsid w:val="00CB5EA8"/>
    <w:rsid w:val="00CB656A"/>
    <w:rsid w:val="00CB7FCF"/>
    <w:rsid w:val="00CC0EB6"/>
    <w:rsid w:val="00CD3C25"/>
    <w:rsid w:val="00CF07F2"/>
    <w:rsid w:val="00CF4B7A"/>
    <w:rsid w:val="00D17010"/>
    <w:rsid w:val="00D24431"/>
    <w:rsid w:val="00D30DA9"/>
    <w:rsid w:val="00D37DE6"/>
    <w:rsid w:val="00D477FB"/>
    <w:rsid w:val="00D7191A"/>
    <w:rsid w:val="00D74E62"/>
    <w:rsid w:val="00D926A9"/>
    <w:rsid w:val="00DA42B5"/>
    <w:rsid w:val="00DA4625"/>
    <w:rsid w:val="00DB39C5"/>
    <w:rsid w:val="00DC3846"/>
    <w:rsid w:val="00DD3B9F"/>
    <w:rsid w:val="00DE3753"/>
    <w:rsid w:val="00DF200F"/>
    <w:rsid w:val="00E057AC"/>
    <w:rsid w:val="00E05EB1"/>
    <w:rsid w:val="00E10BCE"/>
    <w:rsid w:val="00E1544E"/>
    <w:rsid w:val="00E24C2F"/>
    <w:rsid w:val="00E41C7A"/>
    <w:rsid w:val="00E453D1"/>
    <w:rsid w:val="00E541BA"/>
    <w:rsid w:val="00E55013"/>
    <w:rsid w:val="00E61587"/>
    <w:rsid w:val="00E63EC9"/>
    <w:rsid w:val="00E85534"/>
    <w:rsid w:val="00EB1001"/>
    <w:rsid w:val="00EB205F"/>
    <w:rsid w:val="00F05331"/>
    <w:rsid w:val="00F25A62"/>
    <w:rsid w:val="00F2682D"/>
    <w:rsid w:val="00F55256"/>
    <w:rsid w:val="00F613C2"/>
    <w:rsid w:val="00F80B8A"/>
    <w:rsid w:val="00F82E57"/>
    <w:rsid w:val="00F9784C"/>
    <w:rsid w:val="00FB13F1"/>
    <w:rsid w:val="00FD1C70"/>
    <w:rsid w:val="00FD2187"/>
    <w:rsid w:val="00FD60D5"/>
    <w:rsid w:val="00FE57DE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oNotEmbedSmartTags/>
  <w:decimalSymbol w:val=","/>
  <w:listSeparator w:val=";"/>
  <w14:docId w14:val="02035F79"/>
  <w15:docId w15:val="{DF49ECB7-672D-4323-BFA7-D6D2A9A69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9A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259A9"/>
    <w:rPr>
      <w:rFonts w:hint="default"/>
    </w:rPr>
  </w:style>
  <w:style w:type="character" w:customStyle="1" w:styleId="WW8Num1z1">
    <w:name w:val="WW8Num1z1"/>
    <w:rsid w:val="007259A9"/>
  </w:style>
  <w:style w:type="character" w:customStyle="1" w:styleId="WW8Num1z2">
    <w:name w:val="WW8Num1z2"/>
    <w:rsid w:val="007259A9"/>
  </w:style>
  <w:style w:type="character" w:customStyle="1" w:styleId="WW8Num1z3">
    <w:name w:val="WW8Num1z3"/>
    <w:rsid w:val="007259A9"/>
  </w:style>
  <w:style w:type="character" w:customStyle="1" w:styleId="WW8Num1z4">
    <w:name w:val="WW8Num1z4"/>
    <w:rsid w:val="007259A9"/>
  </w:style>
  <w:style w:type="character" w:customStyle="1" w:styleId="WW8Num1z5">
    <w:name w:val="WW8Num1z5"/>
    <w:rsid w:val="007259A9"/>
  </w:style>
  <w:style w:type="character" w:customStyle="1" w:styleId="WW8Num1z6">
    <w:name w:val="WW8Num1z6"/>
    <w:rsid w:val="007259A9"/>
  </w:style>
  <w:style w:type="character" w:customStyle="1" w:styleId="WW8Num1z7">
    <w:name w:val="WW8Num1z7"/>
    <w:rsid w:val="007259A9"/>
  </w:style>
  <w:style w:type="character" w:customStyle="1" w:styleId="WW8Num1z8">
    <w:name w:val="WW8Num1z8"/>
    <w:rsid w:val="007259A9"/>
  </w:style>
  <w:style w:type="character" w:customStyle="1" w:styleId="WW8Num2z0">
    <w:name w:val="WW8Num2z0"/>
    <w:rsid w:val="007259A9"/>
    <w:rPr>
      <w:rFonts w:hint="default"/>
    </w:rPr>
  </w:style>
  <w:style w:type="character" w:customStyle="1" w:styleId="WW8Num2z1">
    <w:name w:val="WW8Num2z1"/>
    <w:rsid w:val="007259A9"/>
  </w:style>
  <w:style w:type="character" w:customStyle="1" w:styleId="WW8Num2z2">
    <w:name w:val="WW8Num2z2"/>
    <w:rsid w:val="007259A9"/>
  </w:style>
  <w:style w:type="character" w:customStyle="1" w:styleId="WW8Num2z3">
    <w:name w:val="WW8Num2z3"/>
    <w:rsid w:val="007259A9"/>
  </w:style>
  <w:style w:type="character" w:customStyle="1" w:styleId="WW8Num2z4">
    <w:name w:val="WW8Num2z4"/>
    <w:rsid w:val="007259A9"/>
  </w:style>
  <w:style w:type="character" w:customStyle="1" w:styleId="WW8Num2z5">
    <w:name w:val="WW8Num2z5"/>
    <w:rsid w:val="007259A9"/>
  </w:style>
  <w:style w:type="character" w:customStyle="1" w:styleId="WW8Num2z6">
    <w:name w:val="WW8Num2z6"/>
    <w:rsid w:val="007259A9"/>
  </w:style>
  <w:style w:type="character" w:customStyle="1" w:styleId="WW8Num2z7">
    <w:name w:val="WW8Num2z7"/>
    <w:rsid w:val="007259A9"/>
  </w:style>
  <w:style w:type="character" w:customStyle="1" w:styleId="WW8Num2z8">
    <w:name w:val="WW8Num2z8"/>
    <w:rsid w:val="007259A9"/>
  </w:style>
  <w:style w:type="character" w:customStyle="1" w:styleId="Domylnaczcionkaakapitu1">
    <w:name w:val="Domyślna czcionka akapitu1"/>
    <w:rsid w:val="007259A9"/>
  </w:style>
  <w:style w:type="character" w:customStyle="1" w:styleId="NagwekZnak">
    <w:name w:val="Nagłówek Znak"/>
    <w:uiPriority w:val="99"/>
    <w:rsid w:val="007259A9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rsid w:val="007259A9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rsid w:val="007259A9"/>
    <w:rPr>
      <w:vertAlign w:val="superscript"/>
    </w:rPr>
  </w:style>
  <w:style w:type="character" w:customStyle="1" w:styleId="AkapitzlistZnak">
    <w:name w:val="Akapit z listą Znak"/>
    <w:qFormat/>
    <w:rsid w:val="007259A9"/>
    <w:rPr>
      <w:rFonts w:ascii="Calibri" w:eastAsia="Calibri" w:hAnsi="Calibri" w:cs="Times New Roman"/>
    </w:rPr>
  </w:style>
  <w:style w:type="character" w:customStyle="1" w:styleId="StopkaZnak">
    <w:name w:val="Stopka Znak"/>
    <w:rsid w:val="007259A9"/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7259A9"/>
    <w:rPr>
      <w:vertAlign w:val="superscript"/>
    </w:rPr>
  </w:style>
  <w:style w:type="character" w:styleId="Odwoanieprzypisukocowego">
    <w:name w:val="endnote reference"/>
    <w:rsid w:val="007259A9"/>
    <w:rPr>
      <w:vertAlign w:val="superscript"/>
    </w:rPr>
  </w:style>
  <w:style w:type="character" w:customStyle="1" w:styleId="Znakiprzypiswkocowych">
    <w:name w:val="Znaki przypisów końcowych"/>
    <w:rsid w:val="007259A9"/>
  </w:style>
  <w:style w:type="paragraph" w:customStyle="1" w:styleId="Nagwek1">
    <w:name w:val="Nagłówek1"/>
    <w:basedOn w:val="Normalny"/>
    <w:next w:val="Tekstpodstawowy"/>
    <w:rsid w:val="007259A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7259A9"/>
    <w:pPr>
      <w:spacing w:after="120"/>
    </w:pPr>
  </w:style>
  <w:style w:type="paragraph" w:styleId="Lista">
    <w:name w:val="List"/>
    <w:basedOn w:val="Tekstpodstawowy"/>
    <w:rsid w:val="007259A9"/>
    <w:rPr>
      <w:rFonts w:cs="Mangal"/>
    </w:rPr>
  </w:style>
  <w:style w:type="paragraph" w:customStyle="1" w:styleId="Podpis1">
    <w:name w:val="Podpis1"/>
    <w:basedOn w:val="Normalny"/>
    <w:rsid w:val="007259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7259A9"/>
    <w:pPr>
      <w:suppressLineNumbers/>
    </w:pPr>
    <w:rPr>
      <w:rFonts w:cs="Mangal"/>
    </w:rPr>
  </w:style>
  <w:style w:type="paragraph" w:styleId="Nagwek">
    <w:name w:val="header"/>
    <w:basedOn w:val="Normalny"/>
    <w:rsid w:val="007259A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7259A9"/>
    <w:pPr>
      <w:ind w:left="720"/>
    </w:pPr>
    <w:rPr>
      <w:sz w:val="20"/>
      <w:szCs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rsid w:val="007259A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rsid w:val="007259A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rsid w:val="007259A9"/>
    <w:pPr>
      <w:suppressLineNumbers/>
    </w:pPr>
  </w:style>
  <w:style w:type="paragraph" w:customStyle="1" w:styleId="Nagwektabeli">
    <w:name w:val="Nagłówek tabeli"/>
    <w:basedOn w:val="Zawartotabeli"/>
    <w:rsid w:val="007259A9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78D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378D0"/>
    <w:rPr>
      <w:rFonts w:ascii="Segoe UI" w:eastAsia="Calibri" w:hAnsi="Segoe UI" w:cs="Segoe UI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AB1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1F9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1F9E"/>
    <w:rPr>
      <w:rFonts w:ascii="Calibri" w:eastAsia="Calibri" w:hAnsi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1F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1F9E"/>
    <w:rPr>
      <w:rFonts w:ascii="Calibri" w:eastAsia="Calibri" w:hAnsi="Calibri"/>
      <w:b/>
      <w:bCs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F6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F6486"/>
    <w:rPr>
      <w:rFonts w:ascii="Tahoma" w:eastAsia="Calibri" w:hAnsi="Tahoma" w:cs="Tahoma"/>
      <w:sz w:val="16"/>
      <w:szCs w:val="16"/>
      <w:lang w:eastAsia="ar-SA"/>
    </w:rPr>
  </w:style>
  <w:style w:type="table" w:styleId="redniecieniowanie2akcent6">
    <w:name w:val="Medium Shading 2 Accent 6"/>
    <w:basedOn w:val="Standardowy"/>
    <w:uiPriority w:val="64"/>
    <w:rsid w:val="009B59E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59"/>
    <w:rsid w:val="009B59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uiPriority w:val="60"/>
    <w:rsid w:val="009B59E3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A051B-B954-4734-A339-E46C10E40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687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JSp</dc:creator>
  <cp:lastModifiedBy>Bobko Paulina</cp:lastModifiedBy>
  <cp:revision>75</cp:revision>
  <cp:lastPrinted>2019-10-04T10:09:00Z</cp:lastPrinted>
  <dcterms:created xsi:type="dcterms:W3CDTF">2019-10-03T13:06:00Z</dcterms:created>
  <dcterms:modified xsi:type="dcterms:W3CDTF">2020-08-05T10:26:00Z</dcterms:modified>
</cp:coreProperties>
</file>